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4768" w:rsidRDefault="005305B2" w:rsidP="00274768">
      <w:pPr>
        <w:spacing w:after="0" w:line="100" w:lineRule="atLeast"/>
        <w:jc w:val="center"/>
        <w:rPr>
          <w:rFonts w:ascii="Times New Roman" w:hAnsi="Times New Roman" w:cstheme="minorBidi"/>
          <w:b/>
          <w:sz w:val="32"/>
          <w:szCs w:val="32"/>
        </w:rPr>
      </w:pPr>
      <w:r>
        <w:rPr>
          <w:noProof/>
          <w:lang w:eastAsia="zh-TW"/>
        </w:rPr>
        <w:drawing>
          <wp:inline distT="0" distB="0" distL="0" distR="0" wp14:anchorId="725F44E9" wp14:editId="775FF06B">
            <wp:extent cx="5940425" cy="3076575"/>
            <wp:effectExtent l="0" t="0" r="0" b="0"/>
            <wp:docPr id="2" name="Рисунок 2" descr="H:\Антикоррупция\ДООП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H:\Антикоррупция\ДООП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07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274768">
        <w:rPr>
          <w:rFonts w:ascii="Times New Roman" w:hAnsi="Times New Roman"/>
          <w:b/>
          <w:sz w:val="32"/>
          <w:szCs w:val="32"/>
        </w:rPr>
        <w:t xml:space="preserve">ДОПОЛНИТЕЛЬНАЯ ПРЕДПРОФЕССИОНАЛЬНАЯ ОБЩЕОБРАЗОВАТЕЛЬНАЯ ПРОГРАММА В ОБЛАСТИ </w:t>
      </w:r>
    </w:p>
    <w:p w:rsidR="00274768" w:rsidRDefault="00274768" w:rsidP="00274768">
      <w:pPr>
        <w:spacing w:after="0" w:line="100" w:lineRule="atLeast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ИЗОБРАЗИТЕЛЬНОГО ИСКУССТВА </w:t>
      </w:r>
    </w:p>
    <w:p w:rsidR="00274768" w:rsidRDefault="00274768" w:rsidP="00274768">
      <w:pPr>
        <w:spacing w:after="0" w:line="100" w:lineRule="atLeast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«</w:t>
      </w:r>
      <w:r w:rsidR="00E1426F">
        <w:rPr>
          <w:rFonts w:ascii="Times New Roman" w:hAnsi="Times New Roman"/>
          <w:b/>
          <w:sz w:val="32"/>
          <w:szCs w:val="32"/>
        </w:rPr>
        <w:t>ЖИВОПИСЬ</w:t>
      </w:r>
      <w:r>
        <w:rPr>
          <w:rFonts w:ascii="Times New Roman" w:hAnsi="Times New Roman"/>
          <w:b/>
          <w:sz w:val="32"/>
          <w:szCs w:val="32"/>
        </w:rPr>
        <w:t>»</w:t>
      </w:r>
    </w:p>
    <w:p w:rsidR="00274768" w:rsidRDefault="00274768" w:rsidP="00274768">
      <w:pPr>
        <w:spacing w:after="0" w:line="100" w:lineRule="atLeast"/>
        <w:jc w:val="center"/>
        <w:rPr>
          <w:rFonts w:ascii="Times New Roman" w:hAnsi="Times New Roman"/>
          <w:sz w:val="32"/>
          <w:szCs w:val="32"/>
        </w:rPr>
      </w:pPr>
    </w:p>
    <w:p w:rsidR="00274768" w:rsidRDefault="00274768" w:rsidP="00274768">
      <w:pPr>
        <w:spacing w:after="0" w:line="100" w:lineRule="atLeast"/>
        <w:jc w:val="center"/>
        <w:rPr>
          <w:rFonts w:ascii="Times New Roman" w:hAnsi="Times New Roman"/>
          <w:b/>
          <w:sz w:val="32"/>
          <w:szCs w:val="32"/>
        </w:rPr>
      </w:pPr>
    </w:p>
    <w:p w:rsidR="00274768" w:rsidRDefault="00274768" w:rsidP="00274768">
      <w:pPr>
        <w:spacing w:after="0" w:line="100" w:lineRule="atLeast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Предметная область </w:t>
      </w:r>
    </w:p>
    <w:p w:rsidR="00274768" w:rsidRDefault="00274768" w:rsidP="00274768">
      <w:pPr>
        <w:spacing w:after="0" w:line="100" w:lineRule="atLeast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ПО.02. </w:t>
      </w:r>
      <w:r w:rsidR="00632D45">
        <w:rPr>
          <w:rFonts w:ascii="Times New Roman" w:hAnsi="Times New Roman"/>
          <w:b/>
          <w:sz w:val="32"/>
          <w:szCs w:val="32"/>
        </w:rPr>
        <w:t>ИСТОРИЯ ИСКУССТВ</w:t>
      </w:r>
    </w:p>
    <w:p w:rsidR="00274768" w:rsidRDefault="00274768" w:rsidP="00274768">
      <w:pPr>
        <w:spacing w:after="0" w:line="100" w:lineRule="atLeast"/>
        <w:jc w:val="center"/>
        <w:rPr>
          <w:rFonts w:ascii="Times New Roman" w:hAnsi="Times New Roman"/>
          <w:b/>
          <w:sz w:val="32"/>
          <w:szCs w:val="32"/>
        </w:rPr>
      </w:pPr>
    </w:p>
    <w:p w:rsidR="00274768" w:rsidRDefault="00274768" w:rsidP="00274768">
      <w:pPr>
        <w:spacing w:after="0" w:line="100" w:lineRule="atLeast"/>
        <w:jc w:val="center"/>
        <w:rPr>
          <w:rFonts w:ascii="Times New Roman" w:hAnsi="Times New Roman"/>
          <w:b/>
          <w:sz w:val="32"/>
          <w:szCs w:val="32"/>
        </w:rPr>
      </w:pPr>
    </w:p>
    <w:p w:rsidR="00274768" w:rsidRDefault="00632D45" w:rsidP="00274768">
      <w:pPr>
        <w:spacing w:after="0" w:line="100" w:lineRule="atLeast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РАБОЧАЯ </w:t>
      </w:r>
      <w:r w:rsidR="00274768">
        <w:rPr>
          <w:rFonts w:ascii="Times New Roman" w:hAnsi="Times New Roman"/>
          <w:b/>
          <w:sz w:val="32"/>
          <w:szCs w:val="32"/>
        </w:rPr>
        <w:t>ПРОГРАММА</w:t>
      </w:r>
    </w:p>
    <w:p w:rsidR="00274768" w:rsidRDefault="00274768" w:rsidP="00274768">
      <w:pPr>
        <w:spacing w:after="0" w:line="100" w:lineRule="atLeast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по учебному предмету</w:t>
      </w:r>
    </w:p>
    <w:p w:rsidR="00274768" w:rsidRDefault="00274768" w:rsidP="00274768">
      <w:pPr>
        <w:spacing w:after="0" w:line="100" w:lineRule="atLeast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ПО.02.УП.01.</w:t>
      </w:r>
    </w:p>
    <w:p w:rsidR="00274768" w:rsidRDefault="00632D45" w:rsidP="00274768">
      <w:pPr>
        <w:spacing w:after="0" w:line="100" w:lineRule="atLeast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БЕСЕДЫ</w:t>
      </w:r>
      <w:r w:rsidR="00D93892">
        <w:rPr>
          <w:rFonts w:ascii="Times New Roman" w:hAnsi="Times New Roman"/>
          <w:b/>
          <w:sz w:val="32"/>
          <w:szCs w:val="32"/>
        </w:rPr>
        <w:t xml:space="preserve"> ОБ ИСКУССТВЕ</w:t>
      </w:r>
    </w:p>
    <w:p w:rsidR="00274768" w:rsidRDefault="00274768" w:rsidP="00274768">
      <w:pPr>
        <w:autoSpaceDE w:val="0"/>
        <w:autoSpaceDN w:val="0"/>
        <w:adjustRightInd w:val="0"/>
        <w:spacing w:after="0" w:line="360" w:lineRule="auto"/>
        <w:ind w:firstLine="567"/>
        <w:jc w:val="center"/>
        <w:rPr>
          <w:rFonts w:ascii="Times New Roman" w:hAnsi="Times New Roman"/>
          <w:b/>
          <w:sz w:val="96"/>
          <w:szCs w:val="96"/>
        </w:rPr>
      </w:pPr>
    </w:p>
    <w:p w:rsidR="00274768" w:rsidRDefault="00274768" w:rsidP="00274768">
      <w:pPr>
        <w:autoSpaceDE w:val="0"/>
        <w:autoSpaceDN w:val="0"/>
        <w:adjustRightInd w:val="0"/>
        <w:spacing w:after="0" w:line="360" w:lineRule="auto"/>
        <w:ind w:firstLine="567"/>
        <w:jc w:val="center"/>
        <w:rPr>
          <w:rFonts w:ascii="Times New Roman CYR" w:hAnsi="Times New Roman CYR" w:cs="Times New Roman CYR"/>
          <w:bCs/>
          <w:sz w:val="28"/>
          <w:szCs w:val="28"/>
        </w:rPr>
      </w:pPr>
    </w:p>
    <w:p w:rsidR="00146BBE" w:rsidRDefault="00146BBE" w:rsidP="00274768">
      <w:pPr>
        <w:autoSpaceDE w:val="0"/>
        <w:autoSpaceDN w:val="0"/>
        <w:adjustRightInd w:val="0"/>
        <w:spacing w:after="0" w:line="360" w:lineRule="auto"/>
        <w:ind w:firstLine="567"/>
        <w:jc w:val="center"/>
        <w:rPr>
          <w:rFonts w:ascii="Times New Roman CYR" w:hAnsi="Times New Roman CYR" w:cs="Times New Roman CYR"/>
          <w:bCs/>
          <w:sz w:val="28"/>
          <w:szCs w:val="28"/>
        </w:rPr>
      </w:pPr>
    </w:p>
    <w:p w:rsidR="00146BBE" w:rsidRDefault="00146BBE" w:rsidP="00274768">
      <w:pPr>
        <w:autoSpaceDE w:val="0"/>
        <w:autoSpaceDN w:val="0"/>
        <w:adjustRightInd w:val="0"/>
        <w:spacing w:after="0" w:line="360" w:lineRule="auto"/>
        <w:ind w:firstLine="567"/>
        <w:jc w:val="center"/>
        <w:rPr>
          <w:rFonts w:ascii="Times New Roman CYR" w:hAnsi="Times New Roman CYR" w:cs="Times New Roman CYR"/>
          <w:bCs/>
          <w:sz w:val="28"/>
          <w:szCs w:val="28"/>
        </w:rPr>
      </w:pPr>
    </w:p>
    <w:p w:rsidR="00274768" w:rsidRDefault="00274768" w:rsidP="00274768">
      <w:pPr>
        <w:autoSpaceDE w:val="0"/>
        <w:autoSpaceDN w:val="0"/>
        <w:adjustRightInd w:val="0"/>
        <w:spacing w:after="0" w:line="360" w:lineRule="auto"/>
        <w:ind w:firstLine="567"/>
        <w:jc w:val="center"/>
        <w:rPr>
          <w:rFonts w:ascii="Times New Roman CYR" w:hAnsi="Times New Roman CYR" w:cs="Times New Roman CYR"/>
          <w:bCs/>
          <w:sz w:val="28"/>
          <w:szCs w:val="28"/>
        </w:rPr>
      </w:pPr>
    </w:p>
    <w:p w:rsidR="00DD405F" w:rsidRPr="00632D45" w:rsidRDefault="00274768" w:rsidP="00632D45">
      <w:pPr>
        <w:autoSpaceDE w:val="0"/>
        <w:autoSpaceDN w:val="0"/>
        <w:adjustRightInd w:val="0"/>
        <w:spacing w:after="0" w:line="360" w:lineRule="auto"/>
        <w:ind w:firstLine="567"/>
        <w:jc w:val="center"/>
        <w:rPr>
          <w:rFonts w:ascii="Times New Roman CYR" w:hAnsi="Times New Roman CYR" w:cs="Times New Roman CYR"/>
          <w:bCs/>
          <w:sz w:val="24"/>
          <w:szCs w:val="24"/>
        </w:rPr>
      </w:pPr>
      <w:r>
        <w:rPr>
          <w:rFonts w:ascii="Times New Roman CYR" w:hAnsi="Times New Roman CYR" w:cs="Times New Roman CYR"/>
          <w:bCs/>
          <w:sz w:val="24"/>
          <w:szCs w:val="24"/>
        </w:rPr>
        <w:t>г. Нижнекамск, 2020 г.</w:t>
      </w:r>
    </w:p>
    <w:p w:rsidR="006D429C" w:rsidRDefault="006D429C" w:rsidP="006D429C">
      <w:pPr>
        <w:jc w:val="center"/>
        <w:rPr>
          <w:rFonts w:ascii="Times New Roman" w:hAnsi="Times New Roman"/>
        </w:rPr>
      </w:pPr>
    </w:p>
    <w:p w:rsidR="00F6331C" w:rsidRPr="007A4171" w:rsidRDefault="00F6331C" w:rsidP="00F6331C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 CYR" w:hAnsi="Times New Roman CYR" w:cs="Times New Roman CYR"/>
          <w:b/>
          <w:sz w:val="28"/>
          <w:szCs w:val="28"/>
        </w:rPr>
        <w:lastRenderedPageBreak/>
        <w:t>Сод</w:t>
      </w:r>
      <w:r w:rsidRPr="007A4171">
        <w:rPr>
          <w:rFonts w:ascii="Times New Roman" w:hAnsi="Times New Roman"/>
          <w:b/>
          <w:sz w:val="28"/>
          <w:szCs w:val="28"/>
        </w:rPr>
        <w:t>ержание программы</w:t>
      </w:r>
    </w:p>
    <w:p w:rsidR="00F6331C" w:rsidRDefault="00F6331C" w:rsidP="00F6331C">
      <w:pPr>
        <w:autoSpaceDE w:val="0"/>
        <w:autoSpaceDN w:val="0"/>
        <w:adjustRightInd w:val="0"/>
        <w:spacing w:after="0" w:line="360" w:lineRule="auto"/>
        <w:ind w:firstLine="567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tbl>
      <w:tblPr>
        <w:tblStyle w:val="a4"/>
        <w:tblW w:w="98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9"/>
        <w:gridCol w:w="8930"/>
      </w:tblGrid>
      <w:tr w:rsidR="00F6331C" w:rsidTr="00AF1A7D">
        <w:tc>
          <w:tcPr>
            <w:tcW w:w="959" w:type="dxa"/>
          </w:tcPr>
          <w:p w:rsidR="00F6331C" w:rsidRDefault="00F6331C" w:rsidP="0080312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 CYR" w:hAnsi="Times New Roman CYR" w:cs="Times New Roman CYR"/>
                <w:b/>
                <w:bCs/>
                <w:sz w:val="28"/>
                <w:szCs w:val="28"/>
              </w:rPr>
            </w:pPr>
          </w:p>
        </w:tc>
        <w:tc>
          <w:tcPr>
            <w:tcW w:w="8930" w:type="dxa"/>
          </w:tcPr>
          <w:p w:rsidR="00F6331C" w:rsidRDefault="00F6331C" w:rsidP="0080312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 CYR" w:hAnsi="Times New Roman CYR" w:cs="Times New Roman CYR"/>
                <w:b/>
                <w:bCs/>
                <w:sz w:val="28"/>
                <w:szCs w:val="28"/>
              </w:rPr>
            </w:pPr>
          </w:p>
        </w:tc>
      </w:tr>
      <w:tr w:rsidR="00F6331C" w:rsidTr="00AF1A7D">
        <w:tc>
          <w:tcPr>
            <w:tcW w:w="959" w:type="dxa"/>
          </w:tcPr>
          <w:p w:rsidR="00F6331C" w:rsidRPr="009E488F" w:rsidRDefault="00F6331C" w:rsidP="0080312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 CYR" w:hAnsi="Times New Roman CYR" w:cs="Times New Roman CYR"/>
                <w:bCs/>
                <w:sz w:val="28"/>
                <w:szCs w:val="28"/>
              </w:rPr>
            </w:pPr>
            <w:r w:rsidRPr="009E488F">
              <w:rPr>
                <w:rFonts w:ascii="Times New Roman CYR" w:hAnsi="Times New Roman CYR" w:cs="Times New Roman CYR"/>
                <w:bCs/>
                <w:sz w:val="28"/>
                <w:szCs w:val="28"/>
              </w:rPr>
              <w:t>1.</w:t>
            </w:r>
          </w:p>
        </w:tc>
        <w:tc>
          <w:tcPr>
            <w:tcW w:w="8930" w:type="dxa"/>
          </w:tcPr>
          <w:p w:rsidR="00F6331C" w:rsidRPr="009E488F" w:rsidRDefault="00F6331C" w:rsidP="0080312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 CYR" w:hAnsi="Times New Roman CYR" w:cs="Times New Roman CYR"/>
                <w:bCs/>
                <w:sz w:val="28"/>
                <w:szCs w:val="28"/>
              </w:rPr>
            </w:pPr>
            <w:r w:rsidRPr="009E488F">
              <w:rPr>
                <w:rFonts w:ascii="Times New Roman CYR" w:hAnsi="Times New Roman CYR" w:cs="Times New Roman CYR"/>
                <w:bCs/>
                <w:sz w:val="28"/>
                <w:szCs w:val="28"/>
              </w:rPr>
              <w:t>Поясни</w:t>
            </w:r>
            <w:r>
              <w:rPr>
                <w:rFonts w:ascii="Times New Roman CYR" w:hAnsi="Times New Roman CYR" w:cs="Times New Roman CYR"/>
                <w:bCs/>
                <w:sz w:val="28"/>
                <w:szCs w:val="28"/>
              </w:rPr>
              <w:t>тельная записка</w:t>
            </w:r>
          </w:p>
        </w:tc>
      </w:tr>
      <w:tr w:rsidR="00F6331C" w:rsidTr="00AF1A7D">
        <w:tc>
          <w:tcPr>
            <w:tcW w:w="959" w:type="dxa"/>
          </w:tcPr>
          <w:p w:rsidR="00F6331C" w:rsidRPr="009E488F" w:rsidRDefault="00F6331C" w:rsidP="0080312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 CYR" w:hAnsi="Times New Roman CYR" w:cs="Times New Roman CYR"/>
                <w:bCs/>
                <w:sz w:val="28"/>
                <w:szCs w:val="28"/>
              </w:rPr>
            </w:pPr>
            <w:r w:rsidRPr="009E488F">
              <w:rPr>
                <w:rFonts w:ascii="Times New Roman CYR" w:hAnsi="Times New Roman CYR" w:cs="Times New Roman CYR"/>
                <w:bCs/>
                <w:sz w:val="28"/>
                <w:szCs w:val="28"/>
              </w:rPr>
              <w:t>2.</w:t>
            </w:r>
          </w:p>
        </w:tc>
        <w:tc>
          <w:tcPr>
            <w:tcW w:w="8930" w:type="dxa"/>
          </w:tcPr>
          <w:p w:rsidR="00F6331C" w:rsidRPr="009E488F" w:rsidRDefault="00F6331C" w:rsidP="0080312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 CYR" w:hAnsi="Times New Roman CYR" w:cs="Times New Roman CYR"/>
                <w:bCs/>
                <w:sz w:val="28"/>
                <w:szCs w:val="28"/>
              </w:rPr>
            </w:pPr>
            <w:r w:rsidRPr="009E488F">
              <w:rPr>
                <w:rFonts w:ascii="Times New Roman CYR" w:hAnsi="Times New Roman CYR" w:cs="Times New Roman CYR"/>
                <w:bCs/>
                <w:sz w:val="28"/>
                <w:szCs w:val="28"/>
              </w:rPr>
              <w:t>Учебно-тематический план</w:t>
            </w:r>
          </w:p>
        </w:tc>
      </w:tr>
      <w:tr w:rsidR="00F6331C" w:rsidTr="00AF1A7D">
        <w:tc>
          <w:tcPr>
            <w:tcW w:w="959" w:type="dxa"/>
          </w:tcPr>
          <w:p w:rsidR="00F6331C" w:rsidRPr="009E488F" w:rsidRDefault="00F6331C" w:rsidP="0080312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 CYR" w:hAnsi="Times New Roman CYR" w:cs="Times New Roman CYR"/>
                <w:bCs/>
                <w:sz w:val="28"/>
                <w:szCs w:val="28"/>
              </w:rPr>
            </w:pPr>
            <w:r w:rsidRPr="009E488F">
              <w:rPr>
                <w:rFonts w:ascii="Times New Roman CYR" w:hAnsi="Times New Roman CYR" w:cs="Times New Roman CYR"/>
                <w:bCs/>
                <w:sz w:val="28"/>
                <w:szCs w:val="28"/>
              </w:rPr>
              <w:t>3.</w:t>
            </w:r>
          </w:p>
        </w:tc>
        <w:tc>
          <w:tcPr>
            <w:tcW w:w="8930" w:type="dxa"/>
          </w:tcPr>
          <w:p w:rsidR="00F6331C" w:rsidRPr="009E488F" w:rsidRDefault="00F6331C" w:rsidP="0080312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 CYR" w:hAnsi="Times New Roman CYR" w:cs="Times New Roman CYR"/>
                <w:bCs/>
                <w:sz w:val="28"/>
                <w:szCs w:val="28"/>
              </w:rPr>
            </w:pPr>
            <w:r w:rsidRPr="009E488F">
              <w:rPr>
                <w:rFonts w:ascii="Times New Roman CYR" w:hAnsi="Times New Roman CYR" w:cs="Times New Roman CYR"/>
                <w:bCs/>
                <w:sz w:val="28"/>
                <w:szCs w:val="28"/>
              </w:rPr>
              <w:t xml:space="preserve">Содержание </w:t>
            </w:r>
            <w:r>
              <w:rPr>
                <w:rFonts w:ascii="Times New Roman CYR" w:hAnsi="Times New Roman CYR" w:cs="Times New Roman CYR"/>
                <w:bCs/>
                <w:sz w:val="28"/>
                <w:szCs w:val="28"/>
              </w:rPr>
              <w:t xml:space="preserve"> учебного </w:t>
            </w:r>
            <w:r w:rsidRPr="009E488F">
              <w:rPr>
                <w:rFonts w:ascii="Times New Roman CYR" w:hAnsi="Times New Roman CYR" w:cs="Times New Roman CYR"/>
                <w:bCs/>
                <w:sz w:val="28"/>
                <w:szCs w:val="28"/>
              </w:rPr>
              <w:t>предмета</w:t>
            </w:r>
          </w:p>
        </w:tc>
      </w:tr>
      <w:tr w:rsidR="00F6331C" w:rsidTr="00AF1A7D">
        <w:tc>
          <w:tcPr>
            <w:tcW w:w="959" w:type="dxa"/>
          </w:tcPr>
          <w:p w:rsidR="00F6331C" w:rsidRPr="009E488F" w:rsidRDefault="00F6331C" w:rsidP="0080312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 CYR" w:hAnsi="Times New Roman CYR" w:cs="Times New Roman CYR"/>
                <w:bCs/>
                <w:sz w:val="28"/>
                <w:szCs w:val="28"/>
              </w:rPr>
            </w:pPr>
            <w:r w:rsidRPr="009E488F">
              <w:rPr>
                <w:rFonts w:ascii="Times New Roman CYR" w:hAnsi="Times New Roman CYR" w:cs="Times New Roman CYR"/>
                <w:bCs/>
                <w:sz w:val="28"/>
                <w:szCs w:val="28"/>
              </w:rPr>
              <w:t>4.</w:t>
            </w:r>
          </w:p>
        </w:tc>
        <w:tc>
          <w:tcPr>
            <w:tcW w:w="8930" w:type="dxa"/>
          </w:tcPr>
          <w:p w:rsidR="00F6331C" w:rsidRPr="009E488F" w:rsidRDefault="00F6331C" w:rsidP="0080312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 CYR" w:hAnsi="Times New Roman CYR" w:cs="Times New Roman CYR"/>
                <w:bCs/>
                <w:sz w:val="28"/>
                <w:szCs w:val="28"/>
              </w:rPr>
            </w:pPr>
            <w:r w:rsidRPr="009E488F">
              <w:rPr>
                <w:rFonts w:ascii="Times New Roman CYR" w:hAnsi="Times New Roman CYR" w:cs="Times New Roman CYR"/>
                <w:bCs/>
                <w:sz w:val="28"/>
                <w:szCs w:val="28"/>
              </w:rPr>
              <w:t>Требование к уровню подготовки обучающихся</w:t>
            </w:r>
          </w:p>
        </w:tc>
      </w:tr>
      <w:tr w:rsidR="00F6331C" w:rsidTr="00AF1A7D">
        <w:tc>
          <w:tcPr>
            <w:tcW w:w="959" w:type="dxa"/>
          </w:tcPr>
          <w:p w:rsidR="00F6331C" w:rsidRPr="009E488F" w:rsidRDefault="00F6331C" w:rsidP="0080312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 CYR" w:hAnsi="Times New Roman CYR" w:cs="Times New Roman CYR"/>
                <w:bCs/>
                <w:sz w:val="28"/>
                <w:szCs w:val="28"/>
              </w:rPr>
            </w:pPr>
            <w:r w:rsidRPr="009E488F">
              <w:rPr>
                <w:rFonts w:ascii="Times New Roman CYR" w:hAnsi="Times New Roman CYR" w:cs="Times New Roman CYR"/>
                <w:bCs/>
                <w:sz w:val="28"/>
                <w:szCs w:val="28"/>
              </w:rPr>
              <w:t>5.</w:t>
            </w:r>
          </w:p>
        </w:tc>
        <w:tc>
          <w:tcPr>
            <w:tcW w:w="8930" w:type="dxa"/>
          </w:tcPr>
          <w:p w:rsidR="00F6331C" w:rsidRPr="009E488F" w:rsidRDefault="00F6331C" w:rsidP="0080312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 CYR" w:hAnsi="Times New Roman CYR" w:cs="Times New Roman CYR"/>
                <w:bCs/>
                <w:sz w:val="28"/>
                <w:szCs w:val="28"/>
              </w:rPr>
            </w:pPr>
            <w:r w:rsidRPr="009E488F">
              <w:rPr>
                <w:rFonts w:ascii="Times New Roman CYR" w:hAnsi="Times New Roman CYR" w:cs="Times New Roman CYR"/>
                <w:bCs/>
                <w:sz w:val="28"/>
                <w:szCs w:val="28"/>
              </w:rPr>
              <w:t xml:space="preserve">Формы и методы контроля, система оценок </w:t>
            </w:r>
          </w:p>
        </w:tc>
      </w:tr>
      <w:tr w:rsidR="00F6331C" w:rsidTr="00AF1A7D">
        <w:tc>
          <w:tcPr>
            <w:tcW w:w="959" w:type="dxa"/>
          </w:tcPr>
          <w:p w:rsidR="00F6331C" w:rsidRPr="009E488F" w:rsidRDefault="00F6331C" w:rsidP="0080312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 CYR" w:hAnsi="Times New Roman CYR" w:cs="Times New Roman CYR"/>
                <w:bCs/>
                <w:sz w:val="28"/>
                <w:szCs w:val="28"/>
              </w:rPr>
            </w:pPr>
            <w:r w:rsidRPr="009E488F">
              <w:rPr>
                <w:rFonts w:ascii="Times New Roman CYR" w:hAnsi="Times New Roman CYR" w:cs="Times New Roman CYR"/>
                <w:bCs/>
                <w:sz w:val="28"/>
                <w:szCs w:val="28"/>
              </w:rPr>
              <w:t>6.</w:t>
            </w:r>
          </w:p>
        </w:tc>
        <w:tc>
          <w:tcPr>
            <w:tcW w:w="8930" w:type="dxa"/>
          </w:tcPr>
          <w:p w:rsidR="00F6331C" w:rsidRPr="009E488F" w:rsidRDefault="00F6331C" w:rsidP="0080312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 CYR" w:hAnsi="Times New Roman CYR" w:cs="Times New Roman CYR"/>
                <w:bCs/>
                <w:sz w:val="28"/>
                <w:szCs w:val="28"/>
              </w:rPr>
            </w:pPr>
            <w:r w:rsidRPr="009E488F">
              <w:rPr>
                <w:rFonts w:ascii="Times New Roman CYR" w:hAnsi="Times New Roman CYR" w:cs="Times New Roman CYR"/>
                <w:bCs/>
                <w:sz w:val="28"/>
                <w:szCs w:val="28"/>
              </w:rPr>
              <w:t>Методическое обеспечение учебного процесса</w:t>
            </w:r>
          </w:p>
        </w:tc>
      </w:tr>
      <w:tr w:rsidR="00F6331C" w:rsidTr="00AF1A7D">
        <w:tc>
          <w:tcPr>
            <w:tcW w:w="959" w:type="dxa"/>
          </w:tcPr>
          <w:p w:rsidR="00F6331C" w:rsidRPr="009E488F" w:rsidRDefault="00F6331C" w:rsidP="0080312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 CYR" w:hAnsi="Times New Roman CYR" w:cs="Times New Roman CYR"/>
                <w:bCs/>
                <w:sz w:val="28"/>
                <w:szCs w:val="28"/>
              </w:rPr>
            </w:pPr>
            <w:r w:rsidRPr="009E488F">
              <w:rPr>
                <w:rFonts w:ascii="Times New Roman CYR" w:hAnsi="Times New Roman CYR" w:cs="Times New Roman CYR"/>
                <w:bCs/>
                <w:sz w:val="28"/>
                <w:szCs w:val="28"/>
              </w:rPr>
              <w:t>7.</w:t>
            </w:r>
          </w:p>
        </w:tc>
        <w:tc>
          <w:tcPr>
            <w:tcW w:w="8930" w:type="dxa"/>
          </w:tcPr>
          <w:p w:rsidR="00F6331C" w:rsidRPr="009E488F" w:rsidRDefault="00F6331C" w:rsidP="0080312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 CYR" w:hAnsi="Times New Roman CYR" w:cs="Times New Roman CYR"/>
                <w:bCs/>
                <w:sz w:val="28"/>
                <w:szCs w:val="28"/>
              </w:rPr>
            </w:pPr>
            <w:r w:rsidRPr="009E488F">
              <w:rPr>
                <w:rFonts w:ascii="Times New Roman CYR" w:hAnsi="Times New Roman CYR" w:cs="Times New Roman CYR"/>
                <w:bCs/>
                <w:sz w:val="28"/>
                <w:szCs w:val="28"/>
              </w:rPr>
              <w:t>Список литературы</w:t>
            </w:r>
          </w:p>
        </w:tc>
      </w:tr>
    </w:tbl>
    <w:p w:rsidR="00F6331C" w:rsidRDefault="00F6331C" w:rsidP="00F6331C"/>
    <w:p w:rsidR="00F6331C" w:rsidRDefault="00F6331C" w:rsidP="00AC43ED">
      <w:pPr>
        <w:autoSpaceDE w:val="0"/>
        <w:autoSpaceDN w:val="0"/>
        <w:adjustRightInd w:val="0"/>
        <w:spacing w:after="0" w:line="240" w:lineRule="auto"/>
        <w:ind w:left="355"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</w:p>
    <w:p w:rsidR="00F6331C" w:rsidRDefault="00F6331C" w:rsidP="00AC43ED">
      <w:pPr>
        <w:autoSpaceDE w:val="0"/>
        <w:autoSpaceDN w:val="0"/>
        <w:adjustRightInd w:val="0"/>
        <w:spacing w:after="0" w:line="240" w:lineRule="auto"/>
        <w:ind w:left="355"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</w:p>
    <w:p w:rsidR="00F6331C" w:rsidRDefault="00F6331C" w:rsidP="00AC43ED">
      <w:pPr>
        <w:autoSpaceDE w:val="0"/>
        <w:autoSpaceDN w:val="0"/>
        <w:adjustRightInd w:val="0"/>
        <w:spacing w:after="0" w:line="240" w:lineRule="auto"/>
        <w:ind w:left="355"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</w:p>
    <w:p w:rsidR="00F6331C" w:rsidRDefault="00F6331C" w:rsidP="00AC43ED">
      <w:pPr>
        <w:autoSpaceDE w:val="0"/>
        <w:autoSpaceDN w:val="0"/>
        <w:adjustRightInd w:val="0"/>
        <w:spacing w:after="0" w:line="240" w:lineRule="auto"/>
        <w:ind w:left="355"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</w:p>
    <w:p w:rsidR="00F6331C" w:rsidRDefault="00F6331C" w:rsidP="00AC43ED">
      <w:pPr>
        <w:autoSpaceDE w:val="0"/>
        <w:autoSpaceDN w:val="0"/>
        <w:adjustRightInd w:val="0"/>
        <w:spacing w:after="0" w:line="240" w:lineRule="auto"/>
        <w:ind w:left="355"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</w:p>
    <w:p w:rsidR="00F6331C" w:rsidRDefault="00F6331C" w:rsidP="00AC43ED">
      <w:pPr>
        <w:autoSpaceDE w:val="0"/>
        <w:autoSpaceDN w:val="0"/>
        <w:adjustRightInd w:val="0"/>
        <w:spacing w:after="0" w:line="240" w:lineRule="auto"/>
        <w:ind w:left="355"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</w:p>
    <w:p w:rsidR="00F6331C" w:rsidRDefault="00F6331C" w:rsidP="00AC43ED">
      <w:pPr>
        <w:autoSpaceDE w:val="0"/>
        <w:autoSpaceDN w:val="0"/>
        <w:adjustRightInd w:val="0"/>
        <w:spacing w:after="0" w:line="240" w:lineRule="auto"/>
        <w:ind w:left="355"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</w:p>
    <w:p w:rsidR="00F6331C" w:rsidRDefault="00F6331C" w:rsidP="00AC43ED">
      <w:pPr>
        <w:autoSpaceDE w:val="0"/>
        <w:autoSpaceDN w:val="0"/>
        <w:adjustRightInd w:val="0"/>
        <w:spacing w:after="0" w:line="240" w:lineRule="auto"/>
        <w:ind w:left="355"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</w:p>
    <w:p w:rsidR="00F6331C" w:rsidRDefault="00F6331C" w:rsidP="00AC43ED">
      <w:pPr>
        <w:autoSpaceDE w:val="0"/>
        <w:autoSpaceDN w:val="0"/>
        <w:adjustRightInd w:val="0"/>
        <w:spacing w:after="0" w:line="240" w:lineRule="auto"/>
        <w:ind w:left="355"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</w:p>
    <w:p w:rsidR="00F6331C" w:rsidRDefault="00F6331C" w:rsidP="00AC43ED">
      <w:pPr>
        <w:autoSpaceDE w:val="0"/>
        <w:autoSpaceDN w:val="0"/>
        <w:adjustRightInd w:val="0"/>
        <w:spacing w:after="0" w:line="240" w:lineRule="auto"/>
        <w:ind w:left="355"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</w:p>
    <w:p w:rsidR="00F6331C" w:rsidRDefault="00F6331C" w:rsidP="00AC43ED">
      <w:pPr>
        <w:autoSpaceDE w:val="0"/>
        <w:autoSpaceDN w:val="0"/>
        <w:adjustRightInd w:val="0"/>
        <w:spacing w:after="0" w:line="240" w:lineRule="auto"/>
        <w:ind w:left="355"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</w:p>
    <w:p w:rsidR="00F6331C" w:rsidRDefault="00F6331C" w:rsidP="00AC43ED">
      <w:pPr>
        <w:autoSpaceDE w:val="0"/>
        <w:autoSpaceDN w:val="0"/>
        <w:adjustRightInd w:val="0"/>
        <w:spacing w:after="0" w:line="240" w:lineRule="auto"/>
        <w:ind w:left="355"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</w:p>
    <w:p w:rsidR="00F6331C" w:rsidRDefault="00F6331C" w:rsidP="00AC43ED">
      <w:pPr>
        <w:autoSpaceDE w:val="0"/>
        <w:autoSpaceDN w:val="0"/>
        <w:adjustRightInd w:val="0"/>
        <w:spacing w:after="0" w:line="240" w:lineRule="auto"/>
        <w:ind w:left="355"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</w:p>
    <w:p w:rsidR="00632D45" w:rsidRDefault="00632D45" w:rsidP="00AC43ED">
      <w:pPr>
        <w:autoSpaceDE w:val="0"/>
        <w:autoSpaceDN w:val="0"/>
        <w:adjustRightInd w:val="0"/>
        <w:spacing w:after="0" w:line="240" w:lineRule="auto"/>
        <w:ind w:left="355"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</w:p>
    <w:p w:rsidR="00632D45" w:rsidRDefault="00632D45" w:rsidP="00AC43ED">
      <w:pPr>
        <w:autoSpaceDE w:val="0"/>
        <w:autoSpaceDN w:val="0"/>
        <w:adjustRightInd w:val="0"/>
        <w:spacing w:after="0" w:line="240" w:lineRule="auto"/>
        <w:ind w:left="355"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</w:p>
    <w:p w:rsidR="00632D45" w:rsidRDefault="00632D45" w:rsidP="00AC43ED">
      <w:pPr>
        <w:autoSpaceDE w:val="0"/>
        <w:autoSpaceDN w:val="0"/>
        <w:adjustRightInd w:val="0"/>
        <w:spacing w:after="0" w:line="240" w:lineRule="auto"/>
        <w:ind w:left="355"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</w:p>
    <w:p w:rsidR="00632D45" w:rsidRDefault="00632D45" w:rsidP="00AC43ED">
      <w:pPr>
        <w:autoSpaceDE w:val="0"/>
        <w:autoSpaceDN w:val="0"/>
        <w:adjustRightInd w:val="0"/>
        <w:spacing w:after="0" w:line="240" w:lineRule="auto"/>
        <w:ind w:left="355"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</w:p>
    <w:p w:rsidR="00632D45" w:rsidRDefault="00632D45" w:rsidP="00AC43ED">
      <w:pPr>
        <w:autoSpaceDE w:val="0"/>
        <w:autoSpaceDN w:val="0"/>
        <w:adjustRightInd w:val="0"/>
        <w:spacing w:after="0" w:line="240" w:lineRule="auto"/>
        <w:ind w:left="355"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</w:p>
    <w:p w:rsidR="00632D45" w:rsidRDefault="00632D45" w:rsidP="00AC43ED">
      <w:pPr>
        <w:autoSpaceDE w:val="0"/>
        <w:autoSpaceDN w:val="0"/>
        <w:adjustRightInd w:val="0"/>
        <w:spacing w:after="0" w:line="240" w:lineRule="auto"/>
        <w:ind w:left="355"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</w:p>
    <w:p w:rsidR="00632D45" w:rsidRDefault="00632D45" w:rsidP="00AC43ED">
      <w:pPr>
        <w:autoSpaceDE w:val="0"/>
        <w:autoSpaceDN w:val="0"/>
        <w:adjustRightInd w:val="0"/>
        <w:spacing w:after="0" w:line="240" w:lineRule="auto"/>
        <w:ind w:left="355"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</w:p>
    <w:p w:rsidR="00632D45" w:rsidRDefault="00632D45" w:rsidP="00AC43ED">
      <w:pPr>
        <w:autoSpaceDE w:val="0"/>
        <w:autoSpaceDN w:val="0"/>
        <w:adjustRightInd w:val="0"/>
        <w:spacing w:after="0" w:line="240" w:lineRule="auto"/>
        <w:ind w:left="355"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</w:p>
    <w:p w:rsidR="00632D45" w:rsidRDefault="00632D45" w:rsidP="00AC43ED">
      <w:pPr>
        <w:autoSpaceDE w:val="0"/>
        <w:autoSpaceDN w:val="0"/>
        <w:adjustRightInd w:val="0"/>
        <w:spacing w:after="0" w:line="240" w:lineRule="auto"/>
        <w:ind w:left="355"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</w:p>
    <w:p w:rsidR="00F6331C" w:rsidRDefault="00F6331C" w:rsidP="00AC43ED">
      <w:pPr>
        <w:autoSpaceDE w:val="0"/>
        <w:autoSpaceDN w:val="0"/>
        <w:adjustRightInd w:val="0"/>
        <w:spacing w:after="0" w:line="240" w:lineRule="auto"/>
        <w:ind w:left="355"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</w:p>
    <w:p w:rsidR="00F6331C" w:rsidRDefault="00F6331C" w:rsidP="00AC43ED">
      <w:pPr>
        <w:autoSpaceDE w:val="0"/>
        <w:autoSpaceDN w:val="0"/>
        <w:adjustRightInd w:val="0"/>
        <w:spacing w:after="0" w:line="240" w:lineRule="auto"/>
        <w:ind w:left="355"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</w:p>
    <w:p w:rsidR="00F6331C" w:rsidRDefault="00F6331C" w:rsidP="00AC43ED">
      <w:pPr>
        <w:autoSpaceDE w:val="0"/>
        <w:autoSpaceDN w:val="0"/>
        <w:adjustRightInd w:val="0"/>
        <w:spacing w:after="0" w:line="240" w:lineRule="auto"/>
        <w:ind w:left="355"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</w:p>
    <w:p w:rsidR="00AC43ED" w:rsidRPr="003A6F63" w:rsidRDefault="00AC43ED" w:rsidP="00AC43ED">
      <w:pPr>
        <w:autoSpaceDE w:val="0"/>
        <w:autoSpaceDN w:val="0"/>
        <w:adjustRightInd w:val="0"/>
        <w:spacing w:after="0" w:line="240" w:lineRule="auto"/>
        <w:ind w:left="355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3A6F63">
        <w:rPr>
          <w:rFonts w:ascii="Times New Roman" w:hAnsi="Times New Roman"/>
          <w:b/>
          <w:bCs/>
          <w:color w:val="000000"/>
          <w:sz w:val="28"/>
          <w:szCs w:val="28"/>
        </w:rPr>
        <w:lastRenderedPageBreak/>
        <w:t>I. ПОЯСНИТЕЛЬНАЯ ЗАПИСКА</w:t>
      </w:r>
    </w:p>
    <w:p w:rsidR="00AC43ED" w:rsidRPr="003A6F63" w:rsidRDefault="00AC43ED" w:rsidP="006D429C">
      <w:pPr>
        <w:tabs>
          <w:tab w:val="left" w:pos="2904"/>
        </w:tabs>
        <w:autoSpaceDE w:val="0"/>
        <w:autoSpaceDN w:val="0"/>
        <w:adjustRightInd w:val="0"/>
        <w:spacing w:after="0" w:line="480" w:lineRule="exact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3A6F63">
        <w:rPr>
          <w:rFonts w:ascii="Times New Roman" w:hAnsi="Times New Roman"/>
          <w:color w:val="000000"/>
          <w:sz w:val="28"/>
          <w:szCs w:val="28"/>
        </w:rPr>
        <w:t>Программа учебного предмета «Беседы об искусстве» разработана на</w:t>
      </w:r>
      <w:r w:rsidRPr="003A6F63">
        <w:rPr>
          <w:rFonts w:ascii="Times New Roman" w:hAnsi="Times New Roman"/>
          <w:color w:val="000000"/>
          <w:sz w:val="28"/>
          <w:szCs w:val="28"/>
        </w:rPr>
        <w:br/>
        <w:t>основе и с учетом федеральных государственных требований к</w:t>
      </w:r>
      <w:r w:rsidRPr="003A6F63">
        <w:rPr>
          <w:rFonts w:ascii="Times New Roman" w:hAnsi="Times New Roman"/>
          <w:color w:val="000000"/>
          <w:sz w:val="28"/>
          <w:szCs w:val="28"/>
        </w:rPr>
        <w:br/>
        <w:t>дополнительным</w:t>
      </w:r>
      <w:r w:rsidRPr="003A6F63">
        <w:rPr>
          <w:rFonts w:ascii="Times New Roman" w:hAnsi="Times New Roman"/>
          <w:color w:val="000000"/>
          <w:sz w:val="28"/>
          <w:szCs w:val="28"/>
        </w:rPr>
        <w:tab/>
        <w:t xml:space="preserve">предпрофессиональным </w:t>
      </w:r>
      <w:r w:rsidR="003A6F63">
        <w:rPr>
          <w:rFonts w:ascii="Times New Roman" w:hAnsi="Times New Roman"/>
          <w:color w:val="000000"/>
          <w:sz w:val="28"/>
          <w:szCs w:val="28"/>
        </w:rPr>
        <w:t>об</w:t>
      </w:r>
      <w:r w:rsidRPr="003A6F63">
        <w:rPr>
          <w:rFonts w:ascii="Times New Roman" w:hAnsi="Times New Roman"/>
          <w:color w:val="000000"/>
          <w:sz w:val="28"/>
          <w:szCs w:val="28"/>
        </w:rPr>
        <w:t>щеобразовательным</w:t>
      </w:r>
      <w:r w:rsidR="003A6F63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3A6F63">
        <w:rPr>
          <w:rFonts w:ascii="Times New Roman" w:hAnsi="Times New Roman"/>
          <w:color w:val="000000"/>
          <w:sz w:val="28"/>
          <w:szCs w:val="28"/>
        </w:rPr>
        <w:t>программам в области изобразительного искусства «</w:t>
      </w:r>
      <w:r w:rsidR="00720EBF">
        <w:rPr>
          <w:rFonts w:ascii="Times New Roman" w:hAnsi="Times New Roman"/>
          <w:color w:val="000000"/>
          <w:sz w:val="28"/>
          <w:szCs w:val="28"/>
        </w:rPr>
        <w:t>Живопись</w:t>
      </w:r>
      <w:r w:rsidRPr="003A6F63">
        <w:rPr>
          <w:rFonts w:ascii="Times New Roman" w:hAnsi="Times New Roman"/>
          <w:color w:val="000000"/>
          <w:sz w:val="28"/>
          <w:szCs w:val="28"/>
        </w:rPr>
        <w:t>».</w:t>
      </w:r>
    </w:p>
    <w:p w:rsidR="00AC43ED" w:rsidRPr="003A6F63" w:rsidRDefault="00AC43ED" w:rsidP="00AC43ED">
      <w:pPr>
        <w:autoSpaceDE w:val="0"/>
        <w:autoSpaceDN w:val="0"/>
        <w:adjustRightInd w:val="0"/>
        <w:spacing w:after="0" w:line="480" w:lineRule="exact"/>
        <w:ind w:firstLine="701"/>
        <w:jc w:val="both"/>
        <w:rPr>
          <w:rFonts w:ascii="Times New Roman" w:hAnsi="Times New Roman"/>
          <w:color w:val="000000"/>
          <w:sz w:val="28"/>
          <w:szCs w:val="28"/>
        </w:rPr>
      </w:pPr>
      <w:r w:rsidRPr="003A6F63">
        <w:rPr>
          <w:rFonts w:ascii="Times New Roman" w:hAnsi="Times New Roman"/>
          <w:color w:val="000000"/>
          <w:sz w:val="28"/>
          <w:szCs w:val="28"/>
        </w:rPr>
        <w:t>Логика построения программы учебного предмета «Беседы об искусстве» подразумевает развитие ребенка через первоначальную концентрацию внимания на выразительных возможностях искусства, через понимание взаимоотношений искусства с окружающей действительностью, понимание искусства в тесной связи с общими представлениями людей о гармонии.</w:t>
      </w:r>
    </w:p>
    <w:p w:rsidR="00AC43ED" w:rsidRPr="003A6F63" w:rsidRDefault="00AC43ED" w:rsidP="00AC43ED">
      <w:pPr>
        <w:autoSpaceDE w:val="0"/>
        <w:autoSpaceDN w:val="0"/>
        <w:adjustRightInd w:val="0"/>
        <w:spacing w:after="0" w:line="480" w:lineRule="exact"/>
        <w:ind w:firstLine="706"/>
        <w:jc w:val="both"/>
        <w:rPr>
          <w:rFonts w:ascii="Times New Roman" w:hAnsi="Times New Roman"/>
          <w:color w:val="000000"/>
          <w:sz w:val="28"/>
          <w:szCs w:val="28"/>
        </w:rPr>
      </w:pPr>
      <w:r w:rsidRPr="003A6F63">
        <w:rPr>
          <w:rFonts w:ascii="Times New Roman" w:hAnsi="Times New Roman"/>
          <w:color w:val="000000"/>
          <w:sz w:val="28"/>
          <w:szCs w:val="28"/>
        </w:rPr>
        <w:t>Полноценное освоение художественного образа возможно только тогда, когда на основе развитой эмоциональной отзывчивости у детей формируется эстетическое чувство: способность понимать главное в произведениях искусства, различать средства выразительности, а также соотносить содержание произведения искусства с собственным жизненным опытом. На решение этой задачи и направлено обучение по данной программе.</w:t>
      </w:r>
    </w:p>
    <w:p w:rsidR="00AC43ED" w:rsidRPr="003A6F63" w:rsidRDefault="00AC43ED" w:rsidP="00AC43ED">
      <w:pPr>
        <w:autoSpaceDE w:val="0"/>
        <w:autoSpaceDN w:val="0"/>
        <w:adjustRightInd w:val="0"/>
        <w:spacing w:before="5" w:after="0" w:line="480" w:lineRule="exact"/>
        <w:ind w:right="5" w:firstLine="715"/>
        <w:jc w:val="both"/>
        <w:rPr>
          <w:rFonts w:ascii="Times New Roman" w:hAnsi="Times New Roman"/>
          <w:color w:val="000000"/>
          <w:sz w:val="28"/>
          <w:szCs w:val="28"/>
        </w:rPr>
      </w:pPr>
      <w:r w:rsidRPr="003A6F63">
        <w:rPr>
          <w:rFonts w:ascii="Times New Roman" w:hAnsi="Times New Roman"/>
          <w:color w:val="000000"/>
          <w:sz w:val="28"/>
          <w:szCs w:val="28"/>
        </w:rPr>
        <w:t>Темы заданий программы «Беседы об искусстве» продуманы с учетом возрастных возможностей детей и согласно минимуму требований к уровню подготовки обучающихся данного возраста. В работе с младшими школьниками урок необходимо строить разнообразно. Беседы следует чередовать с просмотром сюжетов, фильмов, обсуждением репродукций, прослушиванием музыки, посещением выставочных пространств, музеев, практической работой.</w:t>
      </w:r>
    </w:p>
    <w:p w:rsidR="00AC43ED" w:rsidRPr="003A6F63" w:rsidRDefault="00AC43ED" w:rsidP="003A6F63">
      <w:pPr>
        <w:autoSpaceDE w:val="0"/>
        <w:autoSpaceDN w:val="0"/>
        <w:adjustRightInd w:val="0"/>
        <w:spacing w:after="0" w:line="480" w:lineRule="exact"/>
        <w:ind w:firstLine="710"/>
        <w:jc w:val="both"/>
        <w:rPr>
          <w:rFonts w:ascii="Times New Roman" w:hAnsi="Times New Roman"/>
          <w:color w:val="000000"/>
          <w:sz w:val="28"/>
          <w:szCs w:val="28"/>
        </w:rPr>
      </w:pPr>
      <w:r w:rsidRPr="003A6F63">
        <w:rPr>
          <w:rFonts w:ascii="Times New Roman" w:hAnsi="Times New Roman"/>
          <w:color w:val="000000"/>
          <w:sz w:val="28"/>
          <w:szCs w:val="28"/>
        </w:rPr>
        <w:t>С нормативным сроком обучения 8 лет учебный предмет «Беседы об искусстве» осваивается 3 года.</w:t>
      </w:r>
    </w:p>
    <w:p w:rsidR="00AC43ED" w:rsidRPr="003A6F63" w:rsidRDefault="00AC43ED" w:rsidP="00AC43ED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3A6F63">
        <w:rPr>
          <w:rFonts w:ascii="Times New Roman" w:hAnsi="Times New Roman"/>
          <w:color w:val="000000"/>
          <w:sz w:val="28"/>
          <w:szCs w:val="28"/>
        </w:rPr>
        <w:t>Недельная нагрузка в часах:</w:t>
      </w:r>
    </w:p>
    <w:p w:rsidR="00E959F8" w:rsidRDefault="00AC43ED" w:rsidP="003A6F63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3A6F63">
        <w:rPr>
          <w:rFonts w:ascii="Times New Roman" w:hAnsi="Times New Roman"/>
          <w:color w:val="000000"/>
          <w:sz w:val="28"/>
          <w:szCs w:val="28"/>
        </w:rPr>
        <w:t xml:space="preserve">аудиторные занятия: 1-3 классы – 1 час в неделю, самостоятельная работа:1-3 классы – </w:t>
      </w:r>
      <w:r w:rsidR="006D36B9" w:rsidRPr="003A6F63">
        <w:rPr>
          <w:rFonts w:ascii="Times New Roman" w:hAnsi="Times New Roman"/>
          <w:color w:val="000000"/>
          <w:sz w:val="28"/>
          <w:szCs w:val="28"/>
        </w:rPr>
        <w:t>0,</w:t>
      </w:r>
      <w:proofErr w:type="gramStart"/>
      <w:r w:rsidR="006D36B9" w:rsidRPr="003A6F63">
        <w:rPr>
          <w:rFonts w:ascii="Times New Roman" w:hAnsi="Times New Roman"/>
          <w:color w:val="000000"/>
          <w:sz w:val="28"/>
          <w:szCs w:val="28"/>
        </w:rPr>
        <w:t xml:space="preserve">5 </w:t>
      </w:r>
      <w:r w:rsidRPr="003A6F63">
        <w:rPr>
          <w:rFonts w:ascii="Times New Roman" w:hAnsi="Times New Roman"/>
          <w:color w:val="000000"/>
          <w:sz w:val="28"/>
          <w:szCs w:val="28"/>
        </w:rPr>
        <w:t xml:space="preserve"> час</w:t>
      </w:r>
      <w:r w:rsidR="006D36B9" w:rsidRPr="003A6F63">
        <w:rPr>
          <w:rFonts w:ascii="Times New Roman" w:hAnsi="Times New Roman"/>
          <w:color w:val="000000"/>
          <w:sz w:val="28"/>
          <w:szCs w:val="28"/>
        </w:rPr>
        <w:t>а</w:t>
      </w:r>
      <w:proofErr w:type="gramEnd"/>
      <w:r w:rsidRPr="003A6F63">
        <w:rPr>
          <w:rFonts w:ascii="Times New Roman" w:hAnsi="Times New Roman"/>
          <w:color w:val="000000"/>
          <w:sz w:val="28"/>
          <w:szCs w:val="28"/>
        </w:rPr>
        <w:t xml:space="preserve"> в неделю.</w:t>
      </w:r>
    </w:p>
    <w:p w:rsidR="003A6F63" w:rsidRPr="003A6F63" w:rsidRDefault="003A6F63" w:rsidP="003A6F63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6139BE" w:rsidRPr="003A6F63" w:rsidRDefault="006139BE" w:rsidP="003A6F63">
      <w:pPr>
        <w:shd w:val="clear" w:color="auto" w:fill="FFFFFF"/>
        <w:spacing w:after="0" w:line="360" w:lineRule="auto"/>
        <w:ind w:firstLine="720"/>
        <w:jc w:val="center"/>
        <w:rPr>
          <w:rFonts w:ascii="Times New Roman" w:hAnsi="Times New Roman"/>
          <w:b/>
          <w:caps/>
          <w:sz w:val="28"/>
          <w:szCs w:val="28"/>
        </w:rPr>
      </w:pPr>
      <w:r w:rsidRPr="003A6F63">
        <w:rPr>
          <w:rFonts w:ascii="Times New Roman" w:hAnsi="Times New Roman"/>
          <w:b/>
          <w:caps/>
          <w:sz w:val="28"/>
          <w:szCs w:val="28"/>
        </w:rPr>
        <w:t>О</w:t>
      </w:r>
      <w:r w:rsidR="003A6F63" w:rsidRPr="003A6F63">
        <w:rPr>
          <w:rFonts w:ascii="Times New Roman" w:hAnsi="Times New Roman"/>
          <w:b/>
          <w:sz w:val="28"/>
          <w:szCs w:val="28"/>
        </w:rPr>
        <w:t>бъем учебного времени и виды учебной работы</w:t>
      </w:r>
    </w:p>
    <w:p w:rsidR="006139BE" w:rsidRPr="003A6F63" w:rsidRDefault="003A6F63" w:rsidP="003A6F63">
      <w:pPr>
        <w:shd w:val="clear" w:color="auto" w:fill="FFFFFF"/>
        <w:spacing w:after="0" w:line="360" w:lineRule="auto"/>
        <w:ind w:firstLine="720"/>
        <w:jc w:val="center"/>
        <w:rPr>
          <w:rFonts w:ascii="Times New Roman" w:hAnsi="Times New Roman"/>
          <w:b/>
          <w:caps/>
          <w:sz w:val="28"/>
          <w:szCs w:val="28"/>
        </w:rPr>
      </w:pPr>
      <w:r w:rsidRPr="003A6F63">
        <w:rPr>
          <w:rFonts w:ascii="Times New Roman" w:hAnsi="Times New Roman"/>
          <w:b/>
          <w:sz w:val="28"/>
          <w:szCs w:val="28"/>
        </w:rPr>
        <w:t>3-летний срок освоения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50"/>
        <w:gridCol w:w="1178"/>
        <w:gridCol w:w="1179"/>
        <w:gridCol w:w="1179"/>
        <w:gridCol w:w="1179"/>
        <w:gridCol w:w="1179"/>
        <w:gridCol w:w="1179"/>
        <w:gridCol w:w="748"/>
      </w:tblGrid>
      <w:tr w:rsidR="006139BE" w:rsidRPr="003A6F63" w:rsidTr="003A6F63">
        <w:trPr>
          <w:trHeight w:val="1461"/>
        </w:trPr>
        <w:tc>
          <w:tcPr>
            <w:tcW w:w="1798" w:type="dxa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A6F63">
              <w:rPr>
                <w:rFonts w:ascii="Times New Roman" w:hAnsi="Times New Roman"/>
                <w:b/>
              </w:rPr>
              <w:t>Вид учебной работы</w:t>
            </w:r>
          </w:p>
        </w:tc>
        <w:tc>
          <w:tcPr>
            <w:tcW w:w="6897" w:type="dxa"/>
            <w:gridSpan w:val="6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A6F63">
              <w:rPr>
                <w:rFonts w:ascii="Times New Roman" w:hAnsi="Times New Roman"/>
                <w:b/>
              </w:rPr>
              <w:t>Годы обучения</w:t>
            </w:r>
          </w:p>
        </w:tc>
        <w:tc>
          <w:tcPr>
            <w:tcW w:w="875" w:type="dxa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A6F63">
              <w:rPr>
                <w:rFonts w:ascii="Times New Roman" w:hAnsi="Times New Roman"/>
                <w:b/>
              </w:rPr>
              <w:t>Всего часов</w:t>
            </w:r>
          </w:p>
        </w:tc>
      </w:tr>
      <w:tr w:rsidR="006139BE" w:rsidRPr="003A6F63" w:rsidTr="003A6F63">
        <w:tc>
          <w:tcPr>
            <w:tcW w:w="1798" w:type="dxa"/>
          </w:tcPr>
          <w:p w:rsidR="006139BE" w:rsidRPr="003A6F63" w:rsidRDefault="006139BE" w:rsidP="003A6F6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280" w:type="dxa"/>
            <w:gridSpan w:val="2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A6F63">
              <w:rPr>
                <w:rFonts w:ascii="Times New Roman" w:hAnsi="Times New Roman"/>
                <w:b/>
              </w:rPr>
              <w:t>1-й год</w:t>
            </w:r>
          </w:p>
        </w:tc>
        <w:tc>
          <w:tcPr>
            <w:tcW w:w="2337" w:type="dxa"/>
            <w:gridSpan w:val="2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A6F63">
              <w:rPr>
                <w:rFonts w:ascii="Times New Roman" w:hAnsi="Times New Roman"/>
                <w:b/>
              </w:rPr>
              <w:t>2-й год</w:t>
            </w:r>
          </w:p>
        </w:tc>
        <w:tc>
          <w:tcPr>
            <w:tcW w:w="2280" w:type="dxa"/>
            <w:gridSpan w:val="2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A6F63">
              <w:rPr>
                <w:rFonts w:ascii="Times New Roman" w:hAnsi="Times New Roman"/>
                <w:b/>
              </w:rPr>
              <w:t>3-й год</w:t>
            </w:r>
          </w:p>
        </w:tc>
        <w:tc>
          <w:tcPr>
            <w:tcW w:w="875" w:type="dxa"/>
          </w:tcPr>
          <w:p w:rsidR="006139BE" w:rsidRPr="003A6F63" w:rsidRDefault="006139BE" w:rsidP="003A6F6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</w:tr>
      <w:tr w:rsidR="006139BE" w:rsidRPr="003A6F63" w:rsidTr="003A6F63">
        <w:tc>
          <w:tcPr>
            <w:tcW w:w="1798" w:type="dxa"/>
          </w:tcPr>
          <w:p w:rsidR="006139BE" w:rsidRPr="003A6F63" w:rsidRDefault="006139BE" w:rsidP="003A6F6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140" w:type="dxa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A6F63">
              <w:rPr>
                <w:rFonts w:ascii="Times New Roman" w:hAnsi="Times New Roman"/>
                <w:b/>
              </w:rPr>
              <w:t>1</w:t>
            </w:r>
          </w:p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A6F63">
              <w:rPr>
                <w:rFonts w:ascii="Times New Roman" w:hAnsi="Times New Roman"/>
                <w:b/>
              </w:rPr>
              <w:t>полугодие</w:t>
            </w:r>
          </w:p>
        </w:tc>
        <w:tc>
          <w:tcPr>
            <w:tcW w:w="1140" w:type="dxa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A6F63">
              <w:rPr>
                <w:rFonts w:ascii="Times New Roman" w:hAnsi="Times New Roman"/>
                <w:b/>
              </w:rPr>
              <w:t>2 полугодие</w:t>
            </w:r>
          </w:p>
        </w:tc>
        <w:tc>
          <w:tcPr>
            <w:tcW w:w="1188" w:type="dxa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A6F63">
              <w:rPr>
                <w:rFonts w:ascii="Times New Roman" w:hAnsi="Times New Roman"/>
                <w:b/>
              </w:rPr>
              <w:t>3 полугодие</w:t>
            </w:r>
          </w:p>
        </w:tc>
        <w:tc>
          <w:tcPr>
            <w:tcW w:w="1149" w:type="dxa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A6F63">
              <w:rPr>
                <w:rFonts w:ascii="Times New Roman" w:hAnsi="Times New Roman"/>
                <w:b/>
              </w:rPr>
              <w:t>4 полугодие</w:t>
            </w:r>
          </w:p>
        </w:tc>
        <w:tc>
          <w:tcPr>
            <w:tcW w:w="1140" w:type="dxa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A6F63">
              <w:rPr>
                <w:rFonts w:ascii="Times New Roman" w:hAnsi="Times New Roman"/>
                <w:b/>
              </w:rPr>
              <w:t>5 полугодие</w:t>
            </w:r>
          </w:p>
        </w:tc>
        <w:tc>
          <w:tcPr>
            <w:tcW w:w="1140" w:type="dxa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A6F63">
              <w:rPr>
                <w:rFonts w:ascii="Times New Roman" w:hAnsi="Times New Roman"/>
                <w:b/>
              </w:rPr>
              <w:t>6 полугодие</w:t>
            </w:r>
          </w:p>
        </w:tc>
        <w:tc>
          <w:tcPr>
            <w:tcW w:w="875" w:type="dxa"/>
          </w:tcPr>
          <w:p w:rsidR="006139BE" w:rsidRPr="003A6F63" w:rsidRDefault="006139BE" w:rsidP="003A6F6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</w:tr>
      <w:tr w:rsidR="006139BE" w:rsidRPr="003A6F63" w:rsidTr="003A6F63">
        <w:trPr>
          <w:trHeight w:val="448"/>
        </w:trPr>
        <w:tc>
          <w:tcPr>
            <w:tcW w:w="1798" w:type="dxa"/>
          </w:tcPr>
          <w:p w:rsidR="006139BE" w:rsidRPr="003A6F63" w:rsidRDefault="006139BE" w:rsidP="003A6F6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A6F63">
              <w:rPr>
                <w:rFonts w:ascii="Times New Roman" w:hAnsi="Times New Roman"/>
              </w:rPr>
              <w:t xml:space="preserve">Аудиторные занятия </w:t>
            </w:r>
          </w:p>
        </w:tc>
        <w:tc>
          <w:tcPr>
            <w:tcW w:w="1140" w:type="dxa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A6F63">
              <w:rPr>
                <w:rFonts w:ascii="Times New Roman" w:hAnsi="Times New Roman"/>
                <w:b/>
              </w:rPr>
              <w:t>16</w:t>
            </w:r>
          </w:p>
        </w:tc>
        <w:tc>
          <w:tcPr>
            <w:tcW w:w="1140" w:type="dxa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A6F63">
              <w:rPr>
                <w:rFonts w:ascii="Times New Roman" w:hAnsi="Times New Roman"/>
                <w:b/>
              </w:rPr>
              <w:t>16</w:t>
            </w:r>
          </w:p>
        </w:tc>
        <w:tc>
          <w:tcPr>
            <w:tcW w:w="1188" w:type="dxa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A6F63">
              <w:rPr>
                <w:rFonts w:ascii="Times New Roman" w:hAnsi="Times New Roman"/>
                <w:b/>
              </w:rPr>
              <w:t>16</w:t>
            </w:r>
          </w:p>
        </w:tc>
        <w:tc>
          <w:tcPr>
            <w:tcW w:w="1149" w:type="dxa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A6F63">
              <w:rPr>
                <w:rFonts w:ascii="Times New Roman" w:hAnsi="Times New Roman"/>
                <w:b/>
              </w:rPr>
              <w:t>17</w:t>
            </w:r>
          </w:p>
        </w:tc>
        <w:tc>
          <w:tcPr>
            <w:tcW w:w="1140" w:type="dxa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A6F63">
              <w:rPr>
                <w:rFonts w:ascii="Times New Roman" w:hAnsi="Times New Roman"/>
                <w:b/>
              </w:rPr>
              <w:t>16</w:t>
            </w:r>
          </w:p>
        </w:tc>
        <w:tc>
          <w:tcPr>
            <w:tcW w:w="1140" w:type="dxa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A6F63">
              <w:rPr>
                <w:rFonts w:ascii="Times New Roman" w:hAnsi="Times New Roman"/>
                <w:b/>
              </w:rPr>
              <w:t>17</w:t>
            </w:r>
          </w:p>
        </w:tc>
        <w:tc>
          <w:tcPr>
            <w:tcW w:w="875" w:type="dxa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A6F63">
              <w:rPr>
                <w:rFonts w:ascii="Times New Roman" w:hAnsi="Times New Roman"/>
                <w:b/>
              </w:rPr>
              <w:t>98</w:t>
            </w:r>
          </w:p>
        </w:tc>
      </w:tr>
      <w:tr w:rsidR="006139BE" w:rsidRPr="003A6F63" w:rsidTr="003A6F63">
        <w:tc>
          <w:tcPr>
            <w:tcW w:w="1798" w:type="dxa"/>
          </w:tcPr>
          <w:p w:rsidR="006139BE" w:rsidRPr="003A6F63" w:rsidRDefault="006139BE" w:rsidP="003A6F6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A6F63">
              <w:rPr>
                <w:rFonts w:ascii="Times New Roman" w:hAnsi="Times New Roman"/>
              </w:rPr>
              <w:t>Самостоятельная работа</w:t>
            </w:r>
          </w:p>
        </w:tc>
        <w:tc>
          <w:tcPr>
            <w:tcW w:w="1140" w:type="dxa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A6F63">
              <w:rPr>
                <w:rFonts w:ascii="Times New Roman" w:hAnsi="Times New Roman"/>
                <w:b/>
              </w:rPr>
              <w:t>8</w:t>
            </w:r>
          </w:p>
        </w:tc>
        <w:tc>
          <w:tcPr>
            <w:tcW w:w="1140" w:type="dxa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A6F63">
              <w:rPr>
                <w:rFonts w:ascii="Times New Roman" w:hAnsi="Times New Roman"/>
                <w:b/>
              </w:rPr>
              <w:t>8</w:t>
            </w:r>
          </w:p>
        </w:tc>
        <w:tc>
          <w:tcPr>
            <w:tcW w:w="1188" w:type="dxa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A6F63">
              <w:rPr>
                <w:rFonts w:ascii="Times New Roman" w:hAnsi="Times New Roman"/>
                <w:b/>
              </w:rPr>
              <w:t>8</w:t>
            </w:r>
          </w:p>
        </w:tc>
        <w:tc>
          <w:tcPr>
            <w:tcW w:w="1149" w:type="dxa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A6F63">
              <w:rPr>
                <w:rFonts w:ascii="Times New Roman" w:hAnsi="Times New Roman"/>
                <w:b/>
              </w:rPr>
              <w:t>8,5</w:t>
            </w:r>
          </w:p>
        </w:tc>
        <w:tc>
          <w:tcPr>
            <w:tcW w:w="1140" w:type="dxa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A6F63">
              <w:rPr>
                <w:rFonts w:ascii="Times New Roman" w:hAnsi="Times New Roman"/>
                <w:b/>
              </w:rPr>
              <w:t>8</w:t>
            </w:r>
          </w:p>
        </w:tc>
        <w:tc>
          <w:tcPr>
            <w:tcW w:w="1140" w:type="dxa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A6F63">
              <w:rPr>
                <w:rFonts w:ascii="Times New Roman" w:hAnsi="Times New Roman"/>
                <w:b/>
              </w:rPr>
              <w:t>8,5</w:t>
            </w:r>
          </w:p>
        </w:tc>
        <w:tc>
          <w:tcPr>
            <w:tcW w:w="875" w:type="dxa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A6F63">
              <w:rPr>
                <w:rFonts w:ascii="Times New Roman" w:hAnsi="Times New Roman"/>
                <w:b/>
              </w:rPr>
              <w:t>49</w:t>
            </w:r>
          </w:p>
        </w:tc>
      </w:tr>
      <w:tr w:rsidR="006139BE" w:rsidRPr="003A6F63" w:rsidTr="003A6F63">
        <w:tc>
          <w:tcPr>
            <w:tcW w:w="1798" w:type="dxa"/>
          </w:tcPr>
          <w:p w:rsidR="006139BE" w:rsidRPr="003A6F63" w:rsidRDefault="006139BE" w:rsidP="003A6F6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A6F63">
              <w:rPr>
                <w:rFonts w:ascii="Times New Roman" w:hAnsi="Times New Roman"/>
              </w:rPr>
              <w:t>Максимальная учебная нагрузка</w:t>
            </w:r>
          </w:p>
        </w:tc>
        <w:tc>
          <w:tcPr>
            <w:tcW w:w="1140" w:type="dxa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A6F63">
              <w:rPr>
                <w:rFonts w:ascii="Times New Roman" w:hAnsi="Times New Roman"/>
                <w:b/>
              </w:rPr>
              <w:t>24</w:t>
            </w:r>
          </w:p>
        </w:tc>
        <w:tc>
          <w:tcPr>
            <w:tcW w:w="1140" w:type="dxa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A6F63">
              <w:rPr>
                <w:rFonts w:ascii="Times New Roman" w:hAnsi="Times New Roman"/>
                <w:b/>
              </w:rPr>
              <w:t>24</w:t>
            </w:r>
          </w:p>
        </w:tc>
        <w:tc>
          <w:tcPr>
            <w:tcW w:w="1188" w:type="dxa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A6F63">
              <w:rPr>
                <w:rFonts w:ascii="Times New Roman" w:hAnsi="Times New Roman"/>
                <w:b/>
              </w:rPr>
              <w:t>24</w:t>
            </w:r>
          </w:p>
        </w:tc>
        <w:tc>
          <w:tcPr>
            <w:tcW w:w="1149" w:type="dxa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A6F63">
              <w:rPr>
                <w:rFonts w:ascii="Times New Roman" w:hAnsi="Times New Roman"/>
                <w:b/>
              </w:rPr>
              <w:t>25,5</w:t>
            </w:r>
          </w:p>
        </w:tc>
        <w:tc>
          <w:tcPr>
            <w:tcW w:w="1140" w:type="dxa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A6F63">
              <w:rPr>
                <w:rFonts w:ascii="Times New Roman" w:hAnsi="Times New Roman"/>
                <w:b/>
              </w:rPr>
              <w:t>24</w:t>
            </w:r>
          </w:p>
        </w:tc>
        <w:tc>
          <w:tcPr>
            <w:tcW w:w="1140" w:type="dxa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A6F63">
              <w:rPr>
                <w:rFonts w:ascii="Times New Roman" w:hAnsi="Times New Roman"/>
                <w:b/>
              </w:rPr>
              <w:t>25,5</w:t>
            </w:r>
          </w:p>
        </w:tc>
        <w:tc>
          <w:tcPr>
            <w:tcW w:w="875" w:type="dxa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A6F63">
              <w:rPr>
                <w:rFonts w:ascii="Times New Roman" w:hAnsi="Times New Roman"/>
                <w:b/>
              </w:rPr>
              <w:t>147</w:t>
            </w:r>
          </w:p>
        </w:tc>
      </w:tr>
      <w:tr w:rsidR="006139BE" w:rsidRPr="003A6F63" w:rsidTr="003A6F63">
        <w:tc>
          <w:tcPr>
            <w:tcW w:w="1798" w:type="dxa"/>
          </w:tcPr>
          <w:p w:rsidR="006139BE" w:rsidRPr="003A6F63" w:rsidRDefault="006139BE" w:rsidP="003A6F6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A6F63">
              <w:rPr>
                <w:rFonts w:ascii="Times New Roman" w:hAnsi="Times New Roman"/>
              </w:rPr>
              <w:t>Вид промежуточной аттестации</w:t>
            </w:r>
          </w:p>
        </w:tc>
        <w:tc>
          <w:tcPr>
            <w:tcW w:w="1140" w:type="dxa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40" w:type="dxa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A6F63">
              <w:rPr>
                <w:rFonts w:ascii="Times New Roman" w:hAnsi="Times New Roman"/>
                <w:b/>
              </w:rPr>
              <w:t>З.</w:t>
            </w:r>
          </w:p>
        </w:tc>
        <w:tc>
          <w:tcPr>
            <w:tcW w:w="1188" w:type="dxa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49" w:type="dxa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A6F63">
              <w:rPr>
                <w:rFonts w:ascii="Times New Roman" w:hAnsi="Times New Roman"/>
                <w:b/>
              </w:rPr>
              <w:t>З.</w:t>
            </w:r>
          </w:p>
        </w:tc>
        <w:tc>
          <w:tcPr>
            <w:tcW w:w="1140" w:type="dxa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40" w:type="dxa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A6F63">
              <w:rPr>
                <w:rFonts w:ascii="Times New Roman" w:hAnsi="Times New Roman"/>
                <w:b/>
              </w:rPr>
              <w:t>З.</w:t>
            </w:r>
          </w:p>
        </w:tc>
        <w:tc>
          <w:tcPr>
            <w:tcW w:w="875" w:type="dxa"/>
          </w:tcPr>
          <w:p w:rsidR="006139BE" w:rsidRPr="003A6F63" w:rsidRDefault="006139BE" w:rsidP="003A6F6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</w:tr>
    </w:tbl>
    <w:p w:rsidR="00AC43ED" w:rsidRPr="003A6F63" w:rsidRDefault="006139BE" w:rsidP="003A6F63">
      <w:pPr>
        <w:shd w:val="clear" w:color="auto" w:fill="FFFFFF"/>
        <w:spacing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3A6F63">
        <w:rPr>
          <w:rFonts w:ascii="Times New Roman" w:hAnsi="Times New Roman"/>
          <w:b/>
          <w:sz w:val="28"/>
          <w:szCs w:val="28"/>
        </w:rPr>
        <w:t>З.</w:t>
      </w:r>
      <w:r w:rsidRPr="003A6F63">
        <w:rPr>
          <w:rFonts w:ascii="Times New Roman" w:hAnsi="Times New Roman"/>
          <w:sz w:val="28"/>
          <w:szCs w:val="28"/>
        </w:rPr>
        <w:t xml:space="preserve"> – зачет;</w:t>
      </w:r>
    </w:p>
    <w:p w:rsidR="00AC43ED" w:rsidRPr="003A6F63" w:rsidRDefault="00AC43ED" w:rsidP="00AC43ED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3A6F63">
        <w:rPr>
          <w:rFonts w:ascii="Times New Roman" w:hAnsi="Times New Roman"/>
          <w:b/>
          <w:bCs/>
          <w:color w:val="000000"/>
          <w:sz w:val="28"/>
          <w:szCs w:val="28"/>
        </w:rPr>
        <w:t>Ф</w:t>
      </w:r>
      <w:r w:rsidR="003A6F63" w:rsidRPr="003A6F63">
        <w:rPr>
          <w:rFonts w:ascii="Times New Roman" w:hAnsi="Times New Roman"/>
          <w:b/>
          <w:bCs/>
          <w:color w:val="000000"/>
          <w:sz w:val="28"/>
          <w:szCs w:val="28"/>
        </w:rPr>
        <w:t>орма проведения учебных аудиторных занятий</w:t>
      </w:r>
    </w:p>
    <w:p w:rsidR="00AC43ED" w:rsidRDefault="00AC43ED" w:rsidP="003A6F63">
      <w:pPr>
        <w:autoSpaceDE w:val="0"/>
        <w:autoSpaceDN w:val="0"/>
        <w:adjustRightInd w:val="0"/>
        <w:spacing w:before="178" w:after="0" w:line="240" w:lineRule="auto"/>
        <w:ind w:left="710"/>
        <w:rPr>
          <w:rFonts w:ascii="Times New Roman" w:hAnsi="Times New Roman"/>
          <w:color w:val="000000"/>
          <w:sz w:val="28"/>
          <w:szCs w:val="28"/>
        </w:rPr>
      </w:pPr>
      <w:r w:rsidRPr="003A6F63">
        <w:rPr>
          <w:rFonts w:ascii="Times New Roman" w:hAnsi="Times New Roman"/>
          <w:color w:val="000000"/>
          <w:sz w:val="28"/>
          <w:szCs w:val="28"/>
        </w:rPr>
        <w:t>Мелкогрупповые занятия - от 10 до 15 человек.</w:t>
      </w:r>
    </w:p>
    <w:p w:rsidR="003A6F63" w:rsidRPr="003A6F63" w:rsidRDefault="003A6F63" w:rsidP="003A6F63">
      <w:pPr>
        <w:autoSpaceDE w:val="0"/>
        <w:autoSpaceDN w:val="0"/>
        <w:adjustRightInd w:val="0"/>
        <w:spacing w:before="178" w:after="0" w:line="240" w:lineRule="auto"/>
        <w:ind w:left="710"/>
        <w:rPr>
          <w:rFonts w:ascii="Times New Roman" w:hAnsi="Times New Roman"/>
          <w:color w:val="000000"/>
          <w:sz w:val="28"/>
          <w:szCs w:val="28"/>
        </w:rPr>
      </w:pPr>
    </w:p>
    <w:p w:rsidR="00AC43ED" w:rsidRPr="003A6F63" w:rsidRDefault="00AC43ED" w:rsidP="003A6F63">
      <w:pPr>
        <w:autoSpaceDE w:val="0"/>
        <w:autoSpaceDN w:val="0"/>
        <w:adjustRightInd w:val="0"/>
        <w:spacing w:before="43" w:after="0" w:line="480" w:lineRule="exact"/>
        <w:ind w:left="715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3A6F63">
        <w:rPr>
          <w:rFonts w:ascii="Times New Roman" w:hAnsi="Times New Roman"/>
          <w:b/>
          <w:bCs/>
          <w:color w:val="000000"/>
          <w:sz w:val="28"/>
          <w:szCs w:val="28"/>
        </w:rPr>
        <w:t>Ц</w:t>
      </w:r>
      <w:r w:rsidR="003A6F63" w:rsidRPr="003A6F63">
        <w:rPr>
          <w:rFonts w:ascii="Times New Roman" w:hAnsi="Times New Roman"/>
          <w:b/>
          <w:bCs/>
          <w:color w:val="000000"/>
          <w:sz w:val="28"/>
          <w:szCs w:val="28"/>
        </w:rPr>
        <w:t>ель учебного предмета</w:t>
      </w:r>
    </w:p>
    <w:p w:rsidR="00AC43ED" w:rsidRDefault="003A6F63" w:rsidP="003A6F63">
      <w:pPr>
        <w:autoSpaceDE w:val="0"/>
        <w:autoSpaceDN w:val="0"/>
        <w:adjustRightInd w:val="0"/>
        <w:spacing w:after="0" w:line="480" w:lineRule="exact"/>
        <w:ind w:right="10" w:firstLine="706"/>
        <w:jc w:val="both"/>
        <w:rPr>
          <w:rFonts w:ascii="Times New Roman" w:hAnsi="Times New Roman"/>
          <w:color w:val="000000"/>
          <w:sz w:val="28"/>
          <w:szCs w:val="28"/>
        </w:rPr>
      </w:pPr>
      <w:r w:rsidRPr="003A6F63">
        <w:rPr>
          <w:rFonts w:ascii="Times New Roman" w:hAnsi="Times New Roman"/>
          <w:color w:val="000000"/>
          <w:sz w:val="28"/>
          <w:szCs w:val="28"/>
        </w:rPr>
        <w:t xml:space="preserve">Целью предмета является </w:t>
      </w:r>
      <w:proofErr w:type="spellStart"/>
      <w:r w:rsidR="00AC43ED" w:rsidRPr="003A6F63">
        <w:rPr>
          <w:rFonts w:ascii="Times New Roman" w:hAnsi="Times New Roman"/>
          <w:color w:val="000000"/>
          <w:sz w:val="28"/>
          <w:szCs w:val="28"/>
        </w:rPr>
        <w:t>удожественно</w:t>
      </w:r>
      <w:proofErr w:type="spellEnd"/>
      <w:r w:rsidR="00AC43ED" w:rsidRPr="003A6F63">
        <w:rPr>
          <w:rFonts w:ascii="Times New Roman" w:hAnsi="Times New Roman"/>
          <w:color w:val="000000"/>
          <w:sz w:val="28"/>
          <w:szCs w:val="28"/>
        </w:rPr>
        <w:t>-эстетическое развитие личности на основе формирования первоначальных знаний об искусстве, его видах и жанрах, художественного вкуса; побуждение интереса к искусству и деятельности в сфере искусства.</w:t>
      </w:r>
    </w:p>
    <w:p w:rsidR="003A6F63" w:rsidRPr="003A6F63" w:rsidRDefault="003A6F63" w:rsidP="003A6F63">
      <w:pPr>
        <w:autoSpaceDE w:val="0"/>
        <w:autoSpaceDN w:val="0"/>
        <w:adjustRightInd w:val="0"/>
        <w:spacing w:after="0" w:line="480" w:lineRule="exact"/>
        <w:ind w:right="10" w:firstLine="706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AC43ED" w:rsidRPr="003A6F63" w:rsidRDefault="00AC43ED" w:rsidP="003A6F63">
      <w:pPr>
        <w:autoSpaceDE w:val="0"/>
        <w:autoSpaceDN w:val="0"/>
        <w:adjustRightInd w:val="0"/>
        <w:spacing w:before="158" w:after="0" w:line="240" w:lineRule="auto"/>
        <w:ind w:left="782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3A6F63">
        <w:rPr>
          <w:rFonts w:ascii="Times New Roman" w:hAnsi="Times New Roman"/>
          <w:b/>
          <w:bCs/>
          <w:color w:val="000000"/>
          <w:sz w:val="28"/>
          <w:szCs w:val="28"/>
        </w:rPr>
        <w:t>З</w:t>
      </w:r>
      <w:r w:rsidR="003A6F63" w:rsidRPr="003A6F63">
        <w:rPr>
          <w:rFonts w:ascii="Times New Roman" w:hAnsi="Times New Roman"/>
          <w:b/>
          <w:bCs/>
          <w:color w:val="000000"/>
          <w:sz w:val="28"/>
          <w:szCs w:val="28"/>
        </w:rPr>
        <w:t>адачи учебного предмета</w:t>
      </w:r>
      <w:r w:rsidR="003A6F63">
        <w:rPr>
          <w:rFonts w:ascii="Times New Roman" w:hAnsi="Times New Roman"/>
          <w:b/>
          <w:bCs/>
          <w:color w:val="000000"/>
          <w:sz w:val="28"/>
          <w:szCs w:val="28"/>
        </w:rPr>
        <w:t>:</w:t>
      </w:r>
    </w:p>
    <w:p w:rsidR="00AC43ED" w:rsidRPr="003A6F63" w:rsidRDefault="00AC43ED" w:rsidP="00CE4C0C">
      <w:pPr>
        <w:widowControl w:val="0"/>
        <w:numPr>
          <w:ilvl w:val="0"/>
          <w:numId w:val="5"/>
        </w:numPr>
        <w:tabs>
          <w:tab w:val="left" w:pos="1133"/>
        </w:tabs>
        <w:autoSpaceDE w:val="0"/>
        <w:autoSpaceDN w:val="0"/>
        <w:adjustRightInd w:val="0"/>
        <w:spacing w:before="29" w:after="0" w:line="480" w:lineRule="exact"/>
        <w:ind w:left="715"/>
        <w:rPr>
          <w:rFonts w:ascii="Times New Roman" w:hAnsi="Times New Roman"/>
          <w:color w:val="000000"/>
          <w:sz w:val="28"/>
          <w:szCs w:val="28"/>
        </w:rPr>
      </w:pPr>
      <w:r w:rsidRPr="003A6F63">
        <w:rPr>
          <w:rFonts w:ascii="Times New Roman" w:hAnsi="Times New Roman"/>
          <w:color w:val="000000"/>
          <w:sz w:val="28"/>
          <w:szCs w:val="28"/>
        </w:rPr>
        <w:t>Развитие навыков восприятия искусства.</w:t>
      </w:r>
    </w:p>
    <w:p w:rsidR="00720EBF" w:rsidRDefault="00AC43ED" w:rsidP="00CE4C0C">
      <w:pPr>
        <w:widowControl w:val="0"/>
        <w:numPr>
          <w:ilvl w:val="0"/>
          <w:numId w:val="6"/>
        </w:numPr>
        <w:tabs>
          <w:tab w:val="left" w:pos="1123"/>
        </w:tabs>
        <w:autoSpaceDE w:val="0"/>
        <w:autoSpaceDN w:val="0"/>
        <w:adjustRightInd w:val="0"/>
        <w:spacing w:before="5" w:after="0" w:line="480" w:lineRule="exact"/>
        <w:ind w:firstLine="706"/>
        <w:jc w:val="both"/>
        <w:rPr>
          <w:rFonts w:ascii="Times New Roman" w:hAnsi="Times New Roman"/>
          <w:color w:val="000000"/>
          <w:sz w:val="28"/>
          <w:szCs w:val="28"/>
        </w:rPr>
      </w:pPr>
      <w:r w:rsidRPr="003A6F63">
        <w:rPr>
          <w:rFonts w:ascii="Times New Roman" w:hAnsi="Times New Roman"/>
          <w:color w:val="000000"/>
          <w:sz w:val="28"/>
          <w:szCs w:val="28"/>
        </w:rPr>
        <w:t xml:space="preserve">Развитие способности понимать главное в произведениях искусства, </w:t>
      </w:r>
    </w:p>
    <w:p w:rsidR="00AC43ED" w:rsidRPr="00720EBF" w:rsidRDefault="00AC43ED" w:rsidP="00720EBF">
      <w:pPr>
        <w:widowControl w:val="0"/>
        <w:tabs>
          <w:tab w:val="left" w:pos="1123"/>
        </w:tabs>
        <w:autoSpaceDE w:val="0"/>
        <w:autoSpaceDN w:val="0"/>
        <w:adjustRightInd w:val="0"/>
        <w:spacing w:before="5" w:after="0" w:line="480" w:lineRule="exact"/>
        <w:jc w:val="both"/>
        <w:rPr>
          <w:rFonts w:ascii="Times New Roman" w:hAnsi="Times New Roman"/>
          <w:color w:val="000000"/>
          <w:sz w:val="28"/>
          <w:szCs w:val="28"/>
        </w:rPr>
      </w:pPr>
      <w:r w:rsidRPr="00720EBF">
        <w:rPr>
          <w:rFonts w:ascii="Times New Roman" w:hAnsi="Times New Roman"/>
          <w:color w:val="000000"/>
          <w:sz w:val="28"/>
          <w:szCs w:val="28"/>
        </w:rPr>
        <w:t>различать средства выразительности, а также соотносить содержание произведения искусства с собственным жизненным опытом.</w:t>
      </w:r>
    </w:p>
    <w:p w:rsidR="00AC43ED" w:rsidRPr="003A6F63" w:rsidRDefault="00AC43ED" w:rsidP="00CE4C0C">
      <w:pPr>
        <w:widowControl w:val="0"/>
        <w:numPr>
          <w:ilvl w:val="0"/>
          <w:numId w:val="5"/>
        </w:numPr>
        <w:tabs>
          <w:tab w:val="left" w:pos="1133"/>
        </w:tabs>
        <w:autoSpaceDE w:val="0"/>
        <w:autoSpaceDN w:val="0"/>
        <w:adjustRightInd w:val="0"/>
        <w:spacing w:before="5" w:after="0" w:line="480" w:lineRule="exact"/>
        <w:ind w:left="715"/>
        <w:rPr>
          <w:rFonts w:ascii="Times New Roman" w:hAnsi="Times New Roman"/>
          <w:color w:val="000000"/>
          <w:sz w:val="28"/>
          <w:szCs w:val="28"/>
        </w:rPr>
      </w:pPr>
      <w:r w:rsidRPr="003A6F63">
        <w:rPr>
          <w:rFonts w:ascii="Times New Roman" w:hAnsi="Times New Roman"/>
          <w:color w:val="000000"/>
          <w:sz w:val="28"/>
          <w:szCs w:val="28"/>
        </w:rPr>
        <w:t>Формирование навыков восприятия художественного образа.</w:t>
      </w:r>
    </w:p>
    <w:p w:rsidR="00AC43ED" w:rsidRPr="003A6F63" w:rsidRDefault="00AC43ED" w:rsidP="00CE4C0C">
      <w:pPr>
        <w:widowControl w:val="0"/>
        <w:numPr>
          <w:ilvl w:val="0"/>
          <w:numId w:val="5"/>
        </w:numPr>
        <w:tabs>
          <w:tab w:val="left" w:pos="1133"/>
        </w:tabs>
        <w:autoSpaceDE w:val="0"/>
        <w:autoSpaceDN w:val="0"/>
        <w:adjustRightInd w:val="0"/>
        <w:spacing w:after="0" w:line="480" w:lineRule="exact"/>
        <w:ind w:left="715"/>
        <w:rPr>
          <w:rFonts w:ascii="Times New Roman" w:hAnsi="Times New Roman"/>
          <w:color w:val="000000"/>
          <w:sz w:val="28"/>
          <w:szCs w:val="28"/>
        </w:rPr>
      </w:pPr>
      <w:r w:rsidRPr="003A6F63">
        <w:rPr>
          <w:rFonts w:ascii="Times New Roman" w:hAnsi="Times New Roman"/>
          <w:color w:val="000000"/>
          <w:sz w:val="28"/>
          <w:szCs w:val="28"/>
        </w:rPr>
        <w:lastRenderedPageBreak/>
        <w:t>Знакомство с особенностями языка различных видов искусства.</w:t>
      </w:r>
    </w:p>
    <w:p w:rsidR="00AC43ED" w:rsidRPr="003A6F63" w:rsidRDefault="00AC43ED" w:rsidP="00CE4C0C">
      <w:pPr>
        <w:widowControl w:val="0"/>
        <w:numPr>
          <w:ilvl w:val="0"/>
          <w:numId w:val="5"/>
        </w:numPr>
        <w:tabs>
          <w:tab w:val="left" w:pos="1133"/>
        </w:tabs>
        <w:autoSpaceDE w:val="0"/>
        <w:autoSpaceDN w:val="0"/>
        <w:adjustRightInd w:val="0"/>
        <w:spacing w:before="5" w:after="0" w:line="480" w:lineRule="exact"/>
        <w:ind w:left="715"/>
        <w:rPr>
          <w:rFonts w:ascii="Times New Roman" w:hAnsi="Times New Roman"/>
          <w:color w:val="000000"/>
          <w:sz w:val="28"/>
          <w:szCs w:val="28"/>
        </w:rPr>
      </w:pPr>
      <w:r w:rsidRPr="003A6F63">
        <w:rPr>
          <w:rFonts w:ascii="Times New Roman" w:hAnsi="Times New Roman"/>
          <w:color w:val="000000"/>
          <w:sz w:val="28"/>
          <w:szCs w:val="28"/>
        </w:rPr>
        <w:t>Обучение специальной терминологии искусства.</w:t>
      </w:r>
    </w:p>
    <w:p w:rsidR="00AC43ED" w:rsidRPr="003A6F63" w:rsidRDefault="00AC43ED" w:rsidP="00CE4C0C">
      <w:pPr>
        <w:widowControl w:val="0"/>
        <w:numPr>
          <w:ilvl w:val="0"/>
          <w:numId w:val="6"/>
        </w:numPr>
        <w:tabs>
          <w:tab w:val="left" w:pos="1123"/>
        </w:tabs>
        <w:autoSpaceDE w:val="0"/>
        <w:autoSpaceDN w:val="0"/>
        <w:adjustRightInd w:val="0"/>
        <w:spacing w:before="5" w:after="0" w:line="480" w:lineRule="exact"/>
        <w:ind w:firstLine="706"/>
        <w:jc w:val="both"/>
        <w:rPr>
          <w:rFonts w:ascii="Times New Roman" w:hAnsi="Times New Roman"/>
          <w:color w:val="000000"/>
          <w:sz w:val="28"/>
          <w:szCs w:val="28"/>
        </w:rPr>
      </w:pPr>
      <w:r w:rsidRPr="003A6F63">
        <w:rPr>
          <w:rFonts w:ascii="Times New Roman" w:hAnsi="Times New Roman"/>
          <w:color w:val="000000"/>
          <w:sz w:val="28"/>
          <w:szCs w:val="28"/>
        </w:rPr>
        <w:t>Формирование первичных навыков анализа произведений искусства.</w:t>
      </w:r>
    </w:p>
    <w:p w:rsidR="006139BE" w:rsidRPr="003A6F63" w:rsidRDefault="006139BE" w:rsidP="00CE4C0C">
      <w:pPr>
        <w:pStyle w:val="c0c28c4"/>
        <w:numPr>
          <w:ilvl w:val="0"/>
          <w:numId w:val="6"/>
        </w:numPr>
        <w:shd w:val="clear" w:color="auto" w:fill="FFFFFF"/>
        <w:spacing w:before="0" w:after="0" w:line="360" w:lineRule="auto"/>
        <w:ind w:firstLine="709"/>
        <w:jc w:val="both"/>
        <w:rPr>
          <w:rStyle w:val="c5c1c19"/>
          <w:sz w:val="28"/>
          <w:szCs w:val="28"/>
        </w:rPr>
      </w:pPr>
      <w:r w:rsidRPr="003A6F63">
        <w:rPr>
          <w:rStyle w:val="c5c1c19"/>
          <w:sz w:val="28"/>
          <w:szCs w:val="28"/>
        </w:rPr>
        <w:t>Учебный материал, предложенный в программе, предполагает творческий подход педагога, за которым сохраняется право собственной компоновки тем и отдельных бесед.</w:t>
      </w:r>
    </w:p>
    <w:p w:rsidR="006139BE" w:rsidRPr="003A6F63" w:rsidRDefault="006139BE" w:rsidP="00CE4C0C">
      <w:pPr>
        <w:pStyle w:val="c0c28c4"/>
        <w:numPr>
          <w:ilvl w:val="0"/>
          <w:numId w:val="6"/>
        </w:numPr>
        <w:shd w:val="clear" w:color="auto" w:fill="FFFFFF"/>
        <w:spacing w:before="0" w:after="0" w:line="360" w:lineRule="auto"/>
        <w:ind w:firstLine="709"/>
        <w:jc w:val="both"/>
        <w:rPr>
          <w:rStyle w:val="c5c1c19"/>
          <w:sz w:val="28"/>
          <w:szCs w:val="28"/>
        </w:rPr>
      </w:pPr>
      <w:r w:rsidRPr="003A6F63">
        <w:rPr>
          <w:rStyle w:val="c5c1c19"/>
          <w:sz w:val="28"/>
          <w:szCs w:val="28"/>
        </w:rPr>
        <w:t xml:space="preserve">Последовательность заданий в разделе выстраивается по принципу нарастания сложности поставленных задач. Некоторые темы предполагают введение практической деятельности («интерпретация»), что позволяет закрепить полученные детьми знания, а также выработать необходимые навыки. </w:t>
      </w:r>
    </w:p>
    <w:p w:rsidR="003A6F63" w:rsidRDefault="00AC43ED" w:rsidP="003A6F6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3A6F63">
        <w:rPr>
          <w:rFonts w:ascii="Times New Roman" w:hAnsi="Times New Roman"/>
          <w:color w:val="000000"/>
          <w:sz w:val="28"/>
          <w:szCs w:val="28"/>
        </w:rPr>
        <w:t>Программа имеет цикличную структуру, что позволяет возвращаться к изученному материалу, закрепляя его и постепенно усложняя.</w:t>
      </w:r>
    </w:p>
    <w:p w:rsidR="003A6F63" w:rsidRPr="003A6F63" w:rsidRDefault="003A6F63" w:rsidP="003A6F6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3A6F63" w:rsidRPr="003A6F63" w:rsidRDefault="003A6F63" w:rsidP="003A6F63">
      <w:pPr>
        <w:tabs>
          <w:tab w:val="left" w:pos="0"/>
        </w:tabs>
        <w:spacing w:after="0" w:line="360" w:lineRule="auto"/>
        <w:rPr>
          <w:rFonts w:ascii="Times New Roman" w:eastAsia="Geeza Pro" w:hAnsi="Times New Roman"/>
          <w:b/>
          <w:color w:val="000000"/>
          <w:sz w:val="28"/>
          <w:szCs w:val="28"/>
        </w:rPr>
      </w:pPr>
      <w:r w:rsidRPr="003A6F63">
        <w:rPr>
          <w:rFonts w:ascii="Times New Roman" w:eastAsia="Geeza Pro" w:hAnsi="Times New Roman"/>
          <w:b/>
          <w:color w:val="000000"/>
          <w:sz w:val="28"/>
          <w:szCs w:val="28"/>
        </w:rPr>
        <w:t>Методы обучения</w:t>
      </w:r>
    </w:p>
    <w:p w:rsidR="003A6F63" w:rsidRPr="003A6F63" w:rsidRDefault="003A6F63" w:rsidP="003A6F63">
      <w:pPr>
        <w:pStyle w:val="c0c25c4"/>
        <w:shd w:val="clear" w:color="auto" w:fill="FFFFFF"/>
        <w:spacing w:before="0" w:after="0" w:line="360" w:lineRule="auto"/>
        <w:ind w:firstLine="709"/>
        <w:jc w:val="both"/>
        <w:rPr>
          <w:rStyle w:val="c5c1c19c8"/>
          <w:sz w:val="28"/>
          <w:szCs w:val="28"/>
        </w:rPr>
      </w:pPr>
      <w:r w:rsidRPr="003A6F63">
        <w:rPr>
          <w:rStyle w:val="c5c1"/>
          <w:sz w:val="28"/>
          <w:szCs w:val="28"/>
        </w:rPr>
        <w:t xml:space="preserve">Программа составлена в соответствии с возрастными возможностями и учетом уровня развития детей. Для воспитания и развития навыков творческой работы учащихся в учебном процессе применяются следующие </w:t>
      </w:r>
      <w:r w:rsidRPr="003A6F63">
        <w:rPr>
          <w:rStyle w:val="c5c1c19c8"/>
          <w:sz w:val="28"/>
          <w:szCs w:val="28"/>
        </w:rPr>
        <w:t>основные методы:</w:t>
      </w:r>
    </w:p>
    <w:p w:rsidR="003A6F63" w:rsidRPr="003A6F63" w:rsidRDefault="003A6F63" w:rsidP="00CE4C0C">
      <w:pPr>
        <w:numPr>
          <w:ilvl w:val="0"/>
          <w:numId w:val="18"/>
        </w:numPr>
        <w:shd w:val="clear" w:color="auto" w:fill="FFFFFF"/>
        <w:tabs>
          <w:tab w:val="left" w:pos="993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A6F63">
        <w:rPr>
          <w:rStyle w:val="c5c1"/>
          <w:rFonts w:ascii="Times New Roman" w:hAnsi="Times New Roman"/>
          <w:sz w:val="28"/>
          <w:szCs w:val="28"/>
        </w:rPr>
        <w:t>Объяснительно-иллюстративные (демонстрация методических пособий, иллюстраций);</w:t>
      </w:r>
    </w:p>
    <w:p w:rsidR="003A6F63" w:rsidRPr="003A6F63" w:rsidRDefault="003A6F63" w:rsidP="00CE4C0C">
      <w:pPr>
        <w:numPr>
          <w:ilvl w:val="0"/>
          <w:numId w:val="18"/>
        </w:numPr>
        <w:shd w:val="clear" w:color="auto" w:fill="FFFFFF"/>
        <w:tabs>
          <w:tab w:val="left" w:pos="993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A6F63">
        <w:rPr>
          <w:rStyle w:val="c5c1"/>
          <w:rFonts w:ascii="Times New Roman" w:hAnsi="Times New Roman"/>
          <w:sz w:val="28"/>
          <w:szCs w:val="28"/>
        </w:rPr>
        <w:t>Частично-поисковые (выполнение вариативных заданий);</w:t>
      </w:r>
    </w:p>
    <w:p w:rsidR="003A6F63" w:rsidRPr="003A6F63" w:rsidRDefault="003A6F63" w:rsidP="00CE4C0C">
      <w:pPr>
        <w:numPr>
          <w:ilvl w:val="0"/>
          <w:numId w:val="18"/>
        </w:numPr>
        <w:shd w:val="clear" w:color="auto" w:fill="FFFFFF"/>
        <w:tabs>
          <w:tab w:val="left" w:pos="993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A6F63">
        <w:rPr>
          <w:rStyle w:val="c5c1"/>
          <w:rFonts w:ascii="Times New Roman" w:hAnsi="Times New Roman"/>
          <w:sz w:val="28"/>
          <w:szCs w:val="28"/>
        </w:rPr>
        <w:t>Творческие (творческие задания, участие детей в конкурсах);</w:t>
      </w:r>
    </w:p>
    <w:p w:rsidR="003A6F63" w:rsidRDefault="003A6F63" w:rsidP="00CE4C0C">
      <w:pPr>
        <w:numPr>
          <w:ilvl w:val="0"/>
          <w:numId w:val="18"/>
        </w:numPr>
        <w:shd w:val="clear" w:color="auto" w:fill="FFFFFF"/>
        <w:tabs>
          <w:tab w:val="left" w:pos="993"/>
        </w:tabs>
        <w:suppressAutoHyphens/>
        <w:spacing w:after="0" w:line="360" w:lineRule="auto"/>
        <w:ind w:left="0" w:firstLine="709"/>
        <w:jc w:val="both"/>
        <w:rPr>
          <w:rStyle w:val="c5c1"/>
          <w:rFonts w:ascii="Times New Roman" w:hAnsi="Times New Roman"/>
          <w:sz w:val="28"/>
          <w:szCs w:val="28"/>
        </w:rPr>
      </w:pPr>
      <w:r w:rsidRPr="003A6F63">
        <w:rPr>
          <w:rStyle w:val="c5c1"/>
          <w:rFonts w:ascii="Times New Roman" w:hAnsi="Times New Roman"/>
          <w:sz w:val="28"/>
          <w:szCs w:val="28"/>
        </w:rPr>
        <w:t>Исследовательские (исследование свойств бумаги, красок, а также возможностей других материалов).</w:t>
      </w:r>
    </w:p>
    <w:p w:rsidR="003A6F63" w:rsidRPr="003A6F63" w:rsidRDefault="003A6F63" w:rsidP="003A6F63">
      <w:pPr>
        <w:shd w:val="clear" w:color="auto" w:fill="FFFFFF"/>
        <w:tabs>
          <w:tab w:val="left" w:pos="993"/>
        </w:tabs>
        <w:suppressAutoHyphens/>
        <w:spacing w:after="0" w:line="360" w:lineRule="auto"/>
        <w:ind w:left="709"/>
        <w:jc w:val="both"/>
        <w:rPr>
          <w:rStyle w:val="c5c1"/>
          <w:rFonts w:ascii="Times New Roman" w:hAnsi="Times New Roman"/>
          <w:sz w:val="28"/>
          <w:szCs w:val="28"/>
        </w:rPr>
      </w:pPr>
    </w:p>
    <w:p w:rsidR="003A6F63" w:rsidRPr="003A6F63" w:rsidRDefault="003A6F63" w:rsidP="003A6F63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  <w:r w:rsidRPr="003A6F63">
        <w:rPr>
          <w:rFonts w:ascii="Times New Roman" w:hAnsi="Times New Roman"/>
          <w:b/>
          <w:sz w:val="28"/>
          <w:szCs w:val="28"/>
        </w:rPr>
        <w:t>Описание материально-технических условий реализации учебного предмета</w:t>
      </w:r>
    </w:p>
    <w:p w:rsidR="003A6F63" w:rsidRPr="003A6F63" w:rsidRDefault="003A6F63" w:rsidP="003A6F63">
      <w:pPr>
        <w:spacing w:after="0" w:line="36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3A6F63">
        <w:rPr>
          <w:rFonts w:ascii="Times New Roman" w:hAnsi="Times New Roman"/>
          <w:sz w:val="28"/>
          <w:szCs w:val="28"/>
        </w:rPr>
        <w:lastRenderedPageBreak/>
        <w:t xml:space="preserve">Каждый обучающийся обеспечивается доступом к библиотечным фондам и фондам аудио и видеозаписей школьной библиотеки. Во время самостоятельной работы обучающиеся могут пользоваться </w:t>
      </w:r>
      <w:proofErr w:type="gramStart"/>
      <w:r w:rsidRPr="003A6F63">
        <w:rPr>
          <w:rFonts w:ascii="Times New Roman" w:hAnsi="Times New Roman"/>
          <w:sz w:val="28"/>
          <w:szCs w:val="28"/>
        </w:rPr>
        <w:t>Интернетом  для</w:t>
      </w:r>
      <w:proofErr w:type="gramEnd"/>
      <w:r w:rsidRPr="003A6F63">
        <w:rPr>
          <w:rFonts w:ascii="Times New Roman" w:hAnsi="Times New Roman"/>
          <w:sz w:val="28"/>
          <w:szCs w:val="28"/>
        </w:rPr>
        <w:t xml:space="preserve"> сбора дополнительного материала по изучению видов народных ремёсел, техник работы с материалами, а также информацию  о мастерах и народных умельцах.</w:t>
      </w:r>
    </w:p>
    <w:p w:rsidR="003A6F63" w:rsidRPr="003A6F63" w:rsidRDefault="003A6F63" w:rsidP="003A6F6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A6F63">
        <w:rPr>
          <w:rFonts w:ascii="Times New Roman" w:hAnsi="Times New Roman"/>
          <w:sz w:val="28"/>
          <w:szCs w:val="28"/>
        </w:rPr>
        <w:t>Библиотечный фонд укомплектовывается печатными изданиями основной, дополнительной, учебной и учебно-методической литературой по изобразительному искусству. Кабинет должен быть оборудован удобной мебелью, наглядными пособиями, интерактивной доской/магнитной доской/телевизором.</w:t>
      </w:r>
    </w:p>
    <w:p w:rsidR="00720EBF" w:rsidRPr="003A6F63" w:rsidRDefault="00720EBF" w:rsidP="003A6F6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6139BE" w:rsidRPr="006139BE" w:rsidRDefault="006139BE" w:rsidP="00CE4C0C">
      <w:pPr>
        <w:numPr>
          <w:ilvl w:val="0"/>
          <w:numId w:val="17"/>
        </w:numPr>
        <w:tabs>
          <w:tab w:val="left" w:pos="709"/>
        </w:tabs>
        <w:spacing w:after="0" w:line="360" w:lineRule="auto"/>
        <w:ind w:left="0" w:firstLine="0"/>
        <w:jc w:val="center"/>
        <w:rPr>
          <w:rFonts w:ascii="Times New Roman" w:hAnsi="Times New Roman"/>
          <w:b/>
          <w:sz w:val="28"/>
          <w:szCs w:val="28"/>
        </w:rPr>
      </w:pPr>
      <w:r w:rsidRPr="006139BE">
        <w:rPr>
          <w:rFonts w:ascii="Times New Roman" w:hAnsi="Times New Roman"/>
          <w:b/>
          <w:sz w:val="28"/>
          <w:szCs w:val="28"/>
        </w:rPr>
        <w:t>УЧЕБНО – ТЕМАТИЧЕСКИЙ ПЛАН</w:t>
      </w:r>
    </w:p>
    <w:p w:rsidR="00720EBF" w:rsidRPr="006139BE" w:rsidRDefault="006139BE" w:rsidP="00720EBF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6139BE">
        <w:rPr>
          <w:rFonts w:ascii="Times New Roman" w:hAnsi="Times New Roman"/>
          <w:b/>
          <w:sz w:val="28"/>
          <w:szCs w:val="28"/>
        </w:rPr>
        <w:t>(</w:t>
      </w:r>
      <w:r>
        <w:rPr>
          <w:rFonts w:ascii="Times New Roman" w:hAnsi="Times New Roman"/>
          <w:b/>
          <w:sz w:val="28"/>
          <w:szCs w:val="28"/>
        </w:rPr>
        <w:t>вариант 1</w:t>
      </w:r>
      <w:r w:rsidRPr="006139BE">
        <w:rPr>
          <w:rFonts w:ascii="Times New Roman" w:hAnsi="Times New Roman"/>
          <w:b/>
          <w:sz w:val="28"/>
          <w:szCs w:val="28"/>
        </w:rPr>
        <w:t>)</w:t>
      </w:r>
    </w:p>
    <w:p w:rsidR="006139BE" w:rsidRPr="006139BE" w:rsidRDefault="006139BE" w:rsidP="00720EBF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6139BE">
        <w:rPr>
          <w:rFonts w:ascii="Times New Roman" w:hAnsi="Times New Roman"/>
          <w:b/>
          <w:sz w:val="28"/>
          <w:szCs w:val="28"/>
        </w:rPr>
        <w:t>1 ГОД ОБУЧЕНИЯ</w:t>
      </w:r>
    </w:p>
    <w:tbl>
      <w:tblPr>
        <w:tblW w:w="10183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2835"/>
        <w:gridCol w:w="1701"/>
        <w:gridCol w:w="1560"/>
        <w:gridCol w:w="1701"/>
        <w:gridCol w:w="1666"/>
      </w:tblGrid>
      <w:tr w:rsidR="006139BE" w:rsidRPr="006139BE" w:rsidTr="006139BE">
        <w:tc>
          <w:tcPr>
            <w:tcW w:w="720" w:type="dxa"/>
            <w:vMerge w:val="restart"/>
            <w:shd w:val="clear" w:color="auto" w:fill="auto"/>
          </w:tcPr>
          <w:p w:rsidR="006139BE" w:rsidRPr="006139BE" w:rsidRDefault="006139BE" w:rsidP="00720EBF">
            <w:pPr>
              <w:spacing w:after="0" w:line="360" w:lineRule="auto"/>
              <w:ind w:left="-682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№</w:t>
            </w:r>
          </w:p>
        </w:tc>
        <w:tc>
          <w:tcPr>
            <w:tcW w:w="2835" w:type="dxa"/>
            <w:vMerge w:val="restart"/>
            <w:shd w:val="clear" w:color="auto" w:fill="auto"/>
          </w:tcPr>
          <w:p w:rsidR="006139BE" w:rsidRPr="006139BE" w:rsidRDefault="006139BE" w:rsidP="00720EBF">
            <w:pPr>
              <w:spacing w:after="0" w:line="360" w:lineRule="auto"/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Наименование раздела, темы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6139BE" w:rsidRPr="006139BE" w:rsidRDefault="006139BE" w:rsidP="00720EBF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Вид учебного занятия</w:t>
            </w:r>
          </w:p>
        </w:tc>
        <w:tc>
          <w:tcPr>
            <w:tcW w:w="4927" w:type="dxa"/>
            <w:gridSpan w:val="3"/>
            <w:shd w:val="clear" w:color="auto" w:fill="auto"/>
          </w:tcPr>
          <w:p w:rsidR="006139BE" w:rsidRPr="006139BE" w:rsidRDefault="006139BE" w:rsidP="00720EBF">
            <w:pPr>
              <w:spacing w:after="0" w:line="360" w:lineRule="auto"/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Общий объем времени в часах</w:t>
            </w:r>
          </w:p>
        </w:tc>
      </w:tr>
      <w:tr w:rsidR="006139BE" w:rsidRPr="006139BE" w:rsidTr="006139BE">
        <w:trPr>
          <w:trHeight w:val="651"/>
        </w:trPr>
        <w:tc>
          <w:tcPr>
            <w:tcW w:w="720" w:type="dxa"/>
            <w:vMerge/>
            <w:shd w:val="clear" w:color="auto" w:fill="auto"/>
          </w:tcPr>
          <w:p w:rsidR="006139BE" w:rsidRPr="006139BE" w:rsidRDefault="006139BE" w:rsidP="00720EBF">
            <w:pPr>
              <w:spacing w:after="0" w:line="360" w:lineRule="auto"/>
              <w:ind w:firstLine="709"/>
              <w:jc w:val="center"/>
              <w:rPr>
                <w:rFonts w:ascii="Times New Roman" w:hAnsi="Times New Roman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6139BE" w:rsidRPr="006139BE" w:rsidRDefault="006139BE" w:rsidP="00720EBF">
            <w:pPr>
              <w:spacing w:after="0" w:line="360" w:lineRule="auto"/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6139BE" w:rsidRPr="006139BE" w:rsidRDefault="006139BE" w:rsidP="00720EBF">
            <w:pPr>
              <w:spacing w:after="0" w:line="360" w:lineRule="auto"/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:rsidR="006139BE" w:rsidRPr="006139BE" w:rsidRDefault="006139BE" w:rsidP="00720EBF">
            <w:pPr>
              <w:spacing w:after="0" w:line="360" w:lineRule="auto"/>
              <w:ind w:hanging="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Максимальная учебная нагрузка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720EBF">
            <w:pPr>
              <w:spacing w:after="0" w:line="360" w:lineRule="auto"/>
              <w:ind w:hanging="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Самостоятельная работа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720EBF">
            <w:pPr>
              <w:spacing w:after="0" w:line="360" w:lineRule="auto"/>
              <w:ind w:hanging="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Аудиторные занятия</w:t>
            </w:r>
          </w:p>
        </w:tc>
      </w:tr>
      <w:tr w:rsidR="006139BE" w:rsidRPr="006139BE" w:rsidTr="006139BE">
        <w:trPr>
          <w:trHeight w:val="435"/>
        </w:trPr>
        <w:tc>
          <w:tcPr>
            <w:tcW w:w="720" w:type="dxa"/>
            <w:vMerge/>
            <w:shd w:val="clear" w:color="auto" w:fill="auto"/>
          </w:tcPr>
          <w:p w:rsidR="006139BE" w:rsidRPr="006139BE" w:rsidRDefault="006139BE" w:rsidP="00720EBF">
            <w:pPr>
              <w:spacing w:after="0" w:line="360" w:lineRule="auto"/>
              <w:ind w:firstLine="709"/>
              <w:jc w:val="center"/>
              <w:rPr>
                <w:rFonts w:ascii="Times New Roman" w:hAnsi="Times New Roman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6139BE" w:rsidRPr="006139BE" w:rsidRDefault="006139BE" w:rsidP="00720EBF">
            <w:pPr>
              <w:spacing w:after="0" w:line="360" w:lineRule="auto"/>
              <w:ind w:firstLine="709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6139BE" w:rsidRPr="006139BE" w:rsidRDefault="006139BE" w:rsidP="00720EBF">
            <w:pPr>
              <w:spacing w:after="0" w:line="360" w:lineRule="auto"/>
              <w:ind w:firstLine="709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  <w:shd w:val="clear" w:color="auto" w:fill="auto"/>
          </w:tcPr>
          <w:p w:rsidR="006139BE" w:rsidRPr="006139BE" w:rsidRDefault="006139BE" w:rsidP="00720EBF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48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720EBF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16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720EBF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32</w:t>
            </w:r>
          </w:p>
        </w:tc>
      </w:tr>
      <w:tr w:rsidR="006139BE" w:rsidRPr="006139BE" w:rsidTr="003A6F63">
        <w:tc>
          <w:tcPr>
            <w:tcW w:w="720" w:type="dxa"/>
            <w:shd w:val="clear" w:color="auto" w:fill="auto"/>
          </w:tcPr>
          <w:p w:rsidR="006139BE" w:rsidRPr="006139BE" w:rsidRDefault="006139BE" w:rsidP="00720EBF">
            <w:pPr>
              <w:spacing w:after="0" w:line="360" w:lineRule="auto"/>
              <w:ind w:left="-712" w:firstLine="709"/>
              <w:jc w:val="center"/>
              <w:rPr>
                <w:rFonts w:ascii="Times New Roman" w:hAnsi="Times New Roman"/>
                <w:b/>
              </w:rPr>
            </w:pPr>
            <w:r w:rsidRPr="006139BE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9463" w:type="dxa"/>
            <w:gridSpan w:val="5"/>
            <w:shd w:val="clear" w:color="auto" w:fill="auto"/>
          </w:tcPr>
          <w:p w:rsidR="006139BE" w:rsidRPr="006139BE" w:rsidRDefault="006139BE" w:rsidP="00720EBF">
            <w:pPr>
              <w:spacing w:after="0" w:line="360" w:lineRule="auto"/>
              <w:ind w:firstLine="709"/>
              <w:jc w:val="center"/>
              <w:rPr>
                <w:rFonts w:ascii="Times New Roman" w:hAnsi="Times New Roman"/>
                <w:b/>
              </w:rPr>
            </w:pPr>
            <w:r w:rsidRPr="006139BE">
              <w:rPr>
                <w:rFonts w:ascii="Times New Roman" w:hAnsi="Times New Roman"/>
                <w:b/>
              </w:rPr>
              <w:t>Виды искусства</w:t>
            </w:r>
          </w:p>
        </w:tc>
      </w:tr>
      <w:tr w:rsidR="006139BE" w:rsidRPr="006139BE" w:rsidTr="003A6F63">
        <w:trPr>
          <w:trHeight w:val="577"/>
        </w:trPr>
        <w:tc>
          <w:tcPr>
            <w:tcW w:w="720" w:type="dxa"/>
            <w:shd w:val="clear" w:color="auto" w:fill="auto"/>
          </w:tcPr>
          <w:p w:rsidR="006139BE" w:rsidRPr="006139BE" w:rsidRDefault="006139BE" w:rsidP="00720EBF">
            <w:pPr>
              <w:spacing w:after="0" w:line="360" w:lineRule="auto"/>
              <w:ind w:left="-712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1.1</w:t>
            </w:r>
          </w:p>
        </w:tc>
        <w:tc>
          <w:tcPr>
            <w:tcW w:w="2835" w:type="dxa"/>
            <w:shd w:val="clear" w:color="auto" w:fill="auto"/>
          </w:tcPr>
          <w:p w:rsidR="006139BE" w:rsidRPr="006139BE" w:rsidRDefault="006139BE" w:rsidP="00720EBF">
            <w:pPr>
              <w:spacing w:after="0" w:line="36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 xml:space="preserve">Вводная беседа о видах искусства 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720EBF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560" w:type="dxa"/>
            <w:shd w:val="clear" w:color="auto" w:fill="auto"/>
          </w:tcPr>
          <w:p w:rsidR="006139BE" w:rsidRPr="006139BE" w:rsidRDefault="006139BE" w:rsidP="00720EBF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720EBF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720EBF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3A6F63">
        <w:trPr>
          <w:trHeight w:val="1126"/>
        </w:trPr>
        <w:tc>
          <w:tcPr>
            <w:tcW w:w="720" w:type="dxa"/>
            <w:shd w:val="clear" w:color="auto" w:fill="auto"/>
          </w:tcPr>
          <w:p w:rsidR="006139BE" w:rsidRPr="006139BE" w:rsidRDefault="006139BE" w:rsidP="00720EBF">
            <w:pPr>
              <w:spacing w:after="0" w:line="360" w:lineRule="auto"/>
              <w:ind w:left="-712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1.2</w:t>
            </w:r>
          </w:p>
        </w:tc>
        <w:tc>
          <w:tcPr>
            <w:tcW w:w="2835" w:type="dxa"/>
            <w:shd w:val="clear" w:color="auto" w:fill="auto"/>
          </w:tcPr>
          <w:p w:rsidR="006139BE" w:rsidRPr="006139BE" w:rsidRDefault="006139BE" w:rsidP="00720EBF">
            <w:pPr>
              <w:spacing w:after="0" w:line="36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Знакомство с пространственными (пластическими) видами искусства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720EBF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560" w:type="dxa"/>
            <w:shd w:val="clear" w:color="auto" w:fill="auto"/>
          </w:tcPr>
          <w:p w:rsidR="006139BE" w:rsidRPr="006139BE" w:rsidRDefault="006139BE" w:rsidP="00720EBF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720EBF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720EBF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720EBF">
            <w:pPr>
              <w:spacing w:after="0" w:line="360" w:lineRule="auto"/>
              <w:ind w:left="-712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1.3</w:t>
            </w:r>
          </w:p>
        </w:tc>
        <w:tc>
          <w:tcPr>
            <w:tcW w:w="2835" w:type="dxa"/>
            <w:shd w:val="clear" w:color="auto" w:fill="auto"/>
          </w:tcPr>
          <w:p w:rsidR="006139BE" w:rsidRPr="006139BE" w:rsidRDefault="006139BE" w:rsidP="00720EBF">
            <w:pPr>
              <w:spacing w:after="0" w:line="36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Знакомство с динамическими (временными) видами искусства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720EBF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560" w:type="dxa"/>
            <w:shd w:val="clear" w:color="auto" w:fill="auto"/>
          </w:tcPr>
          <w:p w:rsidR="006139BE" w:rsidRPr="006139BE" w:rsidRDefault="006139BE" w:rsidP="00720EBF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720EBF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720EBF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1.4</w:t>
            </w:r>
          </w:p>
        </w:tc>
        <w:tc>
          <w:tcPr>
            <w:tcW w:w="2835" w:type="dxa"/>
            <w:shd w:val="clear" w:color="auto" w:fill="auto"/>
          </w:tcPr>
          <w:p w:rsidR="006139BE" w:rsidRPr="006139BE" w:rsidRDefault="006139BE" w:rsidP="003A6F63">
            <w:pPr>
              <w:spacing w:after="120"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Знакомство с синтетическими (зрелищными) видами искусства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56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3A6F63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  <w:b/>
              </w:rPr>
            </w:pPr>
            <w:r w:rsidRPr="006139BE">
              <w:rPr>
                <w:rFonts w:ascii="Times New Roman" w:hAnsi="Times New Roman"/>
                <w:b/>
              </w:rPr>
              <w:lastRenderedPageBreak/>
              <w:t>2</w:t>
            </w:r>
          </w:p>
        </w:tc>
        <w:tc>
          <w:tcPr>
            <w:tcW w:w="9463" w:type="dxa"/>
            <w:gridSpan w:val="5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firstLine="709"/>
              <w:rPr>
                <w:rFonts w:ascii="Times New Roman" w:hAnsi="Times New Roman"/>
                <w:b/>
              </w:rPr>
            </w:pPr>
            <w:r w:rsidRPr="006139BE">
              <w:rPr>
                <w:rFonts w:ascii="Times New Roman" w:hAnsi="Times New Roman"/>
                <w:b/>
              </w:rPr>
              <w:t>Изобразительное искусство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2.1</w:t>
            </w:r>
          </w:p>
        </w:tc>
        <w:tc>
          <w:tcPr>
            <w:tcW w:w="283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«Как работает художник, чем пользуется»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урок-игра</w:t>
            </w:r>
          </w:p>
        </w:tc>
        <w:tc>
          <w:tcPr>
            <w:tcW w:w="156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2.2</w:t>
            </w:r>
          </w:p>
        </w:tc>
        <w:tc>
          <w:tcPr>
            <w:tcW w:w="283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Жанры изобразительного искусства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экскурсия</w:t>
            </w:r>
          </w:p>
        </w:tc>
        <w:tc>
          <w:tcPr>
            <w:tcW w:w="156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2.3</w:t>
            </w:r>
          </w:p>
        </w:tc>
        <w:tc>
          <w:tcPr>
            <w:tcW w:w="283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«Композиция»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56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2.4</w:t>
            </w:r>
          </w:p>
        </w:tc>
        <w:tc>
          <w:tcPr>
            <w:tcW w:w="283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 xml:space="preserve">Знакомство с композиционными схемами на примере фотоискусства 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практическая работа</w:t>
            </w:r>
          </w:p>
        </w:tc>
        <w:tc>
          <w:tcPr>
            <w:tcW w:w="156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2.5</w:t>
            </w:r>
          </w:p>
        </w:tc>
        <w:tc>
          <w:tcPr>
            <w:tcW w:w="283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Рисунок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56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2.6</w:t>
            </w:r>
          </w:p>
        </w:tc>
        <w:tc>
          <w:tcPr>
            <w:tcW w:w="283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Графика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экскурсия</w:t>
            </w:r>
          </w:p>
        </w:tc>
        <w:tc>
          <w:tcPr>
            <w:tcW w:w="156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2.7</w:t>
            </w:r>
          </w:p>
        </w:tc>
        <w:tc>
          <w:tcPr>
            <w:tcW w:w="283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Выразительные средства графики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практическое занятие</w:t>
            </w:r>
          </w:p>
        </w:tc>
        <w:tc>
          <w:tcPr>
            <w:tcW w:w="156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2.8</w:t>
            </w:r>
          </w:p>
        </w:tc>
        <w:tc>
          <w:tcPr>
            <w:tcW w:w="283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«Силуэт»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 xml:space="preserve">урок-игра </w:t>
            </w:r>
          </w:p>
        </w:tc>
        <w:tc>
          <w:tcPr>
            <w:tcW w:w="156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2.9</w:t>
            </w:r>
          </w:p>
        </w:tc>
        <w:tc>
          <w:tcPr>
            <w:tcW w:w="283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Живопись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экскурсия</w:t>
            </w:r>
          </w:p>
        </w:tc>
        <w:tc>
          <w:tcPr>
            <w:tcW w:w="156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2.10</w:t>
            </w:r>
          </w:p>
        </w:tc>
        <w:tc>
          <w:tcPr>
            <w:tcW w:w="283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«Цвет»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урок-эксперимент</w:t>
            </w:r>
          </w:p>
        </w:tc>
        <w:tc>
          <w:tcPr>
            <w:tcW w:w="156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2.11</w:t>
            </w:r>
          </w:p>
        </w:tc>
        <w:tc>
          <w:tcPr>
            <w:tcW w:w="283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«Колорит»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экскурсия</w:t>
            </w:r>
          </w:p>
        </w:tc>
        <w:tc>
          <w:tcPr>
            <w:tcW w:w="156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2.12</w:t>
            </w:r>
          </w:p>
        </w:tc>
        <w:tc>
          <w:tcPr>
            <w:tcW w:w="283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Способы работы с цветом: «Акварель»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практическое занятие</w:t>
            </w:r>
          </w:p>
        </w:tc>
        <w:tc>
          <w:tcPr>
            <w:tcW w:w="156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2.13</w:t>
            </w:r>
          </w:p>
        </w:tc>
        <w:tc>
          <w:tcPr>
            <w:tcW w:w="283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Способы работы с цветом: «Гуашь»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практическое занятие</w:t>
            </w:r>
          </w:p>
        </w:tc>
        <w:tc>
          <w:tcPr>
            <w:tcW w:w="156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2.14</w:t>
            </w:r>
          </w:p>
        </w:tc>
        <w:tc>
          <w:tcPr>
            <w:tcW w:w="283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Способы работы с цветом: «Пастель»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практическое занятие</w:t>
            </w:r>
          </w:p>
        </w:tc>
        <w:tc>
          <w:tcPr>
            <w:tcW w:w="156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2.15</w:t>
            </w:r>
          </w:p>
        </w:tc>
        <w:tc>
          <w:tcPr>
            <w:tcW w:w="283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Способы работы с цветом: «Масляные краски»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экскурсия</w:t>
            </w:r>
          </w:p>
        </w:tc>
        <w:tc>
          <w:tcPr>
            <w:tcW w:w="156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3A6F63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9463" w:type="dxa"/>
            <w:gridSpan w:val="5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  <w:b/>
              </w:rPr>
              <w:t>Литература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3.1</w:t>
            </w:r>
          </w:p>
        </w:tc>
        <w:tc>
          <w:tcPr>
            <w:tcW w:w="283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Литература как вид искусства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56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3.2</w:t>
            </w:r>
          </w:p>
        </w:tc>
        <w:tc>
          <w:tcPr>
            <w:tcW w:w="283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Литературные жанры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56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3.3</w:t>
            </w:r>
          </w:p>
        </w:tc>
        <w:tc>
          <w:tcPr>
            <w:tcW w:w="283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Литература и синтетические виды искусства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интегрированное занятие</w:t>
            </w:r>
          </w:p>
        </w:tc>
        <w:tc>
          <w:tcPr>
            <w:tcW w:w="156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3A6F63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  <w:b/>
              </w:rPr>
            </w:pPr>
            <w:r w:rsidRPr="006139BE"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9463" w:type="dxa"/>
            <w:gridSpan w:val="5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firstLine="709"/>
              <w:rPr>
                <w:rFonts w:ascii="Times New Roman" w:hAnsi="Times New Roman"/>
                <w:b/>
              </w:rPr>
            </w:pPr>
            <w:r w:rsidRPr="006139BE">
              <w:rPr>
                <w:rFonts w:ascii="Times New Roman" w:hAnsi="Times New Roman"/>
                <w:b/>
              </w:rPr>
              <w:t>Музыка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4.1</w:t>
            </w:r>
          </w:p>
        </w:tc>
        <w:tc>
          <w:tcPr>
            <w:tcW w:w="283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Музыка как вид искусства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урок-прослушивание</w:t>
            </w:r>
          </w:p>
        </w:tc>
        <w:tc>
          <w:tcPr>
            <w:tcW w:w="156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4.2</w:t>
            </w:r>
          </w:p>
        </w:tc>
        <w:tc>
          <w:tcPr>
            <w:tcW w:w="283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Музыкальные инструменты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урок-прослушивание</w:t>
            </w:r>
          </w:p>
        </w:tc>
        <w:tc>
          <w:tcPr>
            <w:tcW w:w="156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4.3</w:t>
            </w:r>
          </w:p>
        </w:tc>
        <w:tc>
          <w:tcPr>
            <w:tcW w:w="283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 xml:space="preserve">Музыкальные направления </w:t>
            </w:r>
            <w:r w:rsidRPr="006139BE">
              <w:rPr>
                <w:rFonts w:ascii="Times New Roman" w:hAnsi="Times New Roman"/>
              </w:rPr>
              <w:lastRenderedPageBreak/>
              <w:t xml:space="preserve">и стили. 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lastRenderedPageBreak/>
              <w:t>урок-</w:t>
            </w:r>
            <w:r w:rsidRPr="006139BE">
              <w:rPr>
                <w:rFonts w:ascii="Times New Roman" w:hAnsi="Times New Roman"/>
                <w:sz w:val="20"/>
                <w:szCs w:val="20"/>
              </w:rPr>
              <w:lastRenderedPageBreak/>
              <w:t>прослушивание</w:t>
            </w:r>
          </w:p>
        </w:tc>
        <w:tc>
          <w:tcPr>
            <w:tcW w:w="156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lastRenderedPageBreak/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3A6F63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  <w:b/>
              </w:rPr>
            </w:pPr>
            <w:r w:rsidRPr="006139BE"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9463" w:type="dxa"/>
            <w:gridSpan w:val="5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firstLine="709"/>
              <w:rPr>
                <w:rFonts w:ascii="Times New Roman" w:hAnsi="Times New Roman"/>
                <w:b/>
              </w:rPr>
            </w:pPr>
            <w:r w:rsidRPr="006139BE">
              <w:rPr>
                <w:rFonts w:ascii="Times New Roman" w:hAnsi="Times New Roman"/>
                <w:b/>
              </w:rPr>
              <w:t>Хореография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5.1</w:t>
            </w:r>
          </w:p>
        </w:tc>
        <w:tc>
          <w:tcPr>
            <w:tcW w:w="283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Танец и виды танцевального искусства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интегрированное занятие</w:t>
            </w:r>
          </w:p>
        </w:tc>
        <w:tc>
          <w:tcPr>
            <w:tcW w:w="156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5.2</w:t>
            </w:r>
          </w:p>
        </w:tc>
        <w:tc>
          <w:tcPr>
            <w:tcW w:w="283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Композиция в хореографии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интегрированное занятие</w:t>
            </w:r>
          </w:p>
        </w:tc>
        <w:tc>
          <w:tcPr>
            <w:tcW w:w="156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5.3</w:t>
            </w:r>
          </w:p>
        </w:tc>
        <w:tc>
          <w:tcPr>
            <w:tcW w:w="283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Профессии в области хореографии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интегрированное занятие</w:t>
            </w:r>
          </w:p>
        </w:tc>
        <w:tc>
          <w:tcPr>
            <w:tcW w:w="156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3A6F63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  <w:b/>
              </w:rPr>
            </w:pPr>
            <w:r w:rsidRPr="006139BE">
              <w:rPr>
                <w:rFonts w:ascii="Times New Roman" w:hAnsi="Times New Roman"/>
                <w:b/>
              </w:rPr>
              <w:t>6</w:t>
            </w:r>
          </w:p>
        </w:tc>
        <w:tc>
          <w:tcPr>
            <w:tcW w:w="9463" w:type="dxa"/>
            <w:gridSpan w:val="5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firstLine="709"/>
              <w:rPr>
                <w:rFonts w:ascii="Times New Roman" w:hAnsi="Times New Roman"/>
                <w:b/>
              </w:rPr>
            </w:pPr>
            <w:r w:rsidRPr="006139BE">
              <w:rPr>
                <w:rFonts w:ascii="Times New Roman" w:hAnsi="Times New Roman"/>
                <w:b/>
              </w:rPr>
              <w:t>Театр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6.1</w:t>
            </w:r>
          </w:p>
        </w:tc>
        <w:tc>
          <w:tcPr>
            <w:tcW w:w="283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Искусство театра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интегрированное занятие</w:t>
            </w:r>
          </w:p>
        </w:tc>
        <w:tc>
          <w:tcPr>
            <w:tcW w:w="156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6.2</w:t>
            </w:r>
          </w:p>
        </w:tc>
        <w:tc>
          <w:tcPr>
            <w:tcW w:w="283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 xml:space="preserve">Выразительные средства театрального искусства 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интегрированное занятие</w:t>
            </w:r>
          </w:p>
        </w:tc>
        <w:tc>
          <w:tcPr>
            <w:tcW w:w="156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6.3</w:t>
            </w:r>
          </w:p>
        </w:tc>
        <w:tc>
          <w:tcPr>
            <w:tcW w:w="283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«Детский театр»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интегрированное занятие</w:t>
            </w:r>
          </w:p>
        </w:tc>
        <w:tc>
          <w:tcPr>
            <w:tcW w:w="156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3A6F63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  <w:b/>
              </w:rPr>
            </w:pPr>
            <w:r w:rsidRPr="006139BE">
              <w:rPr>
                <w:rFonts w:ascii="Times New Roman" w:hAnsi="Times New Roman"/>
                <w:b/>
              </w:rPr>
              <w:t>7</w:t>
            </w:r>
          </w:p>
        </w:tc>
        <w:tc>
          <w:tcPr>
            <w:tcW w:w="9463" w:type="dxa"/>
            <w:gridSpan w:val="5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firstLine="709"/>
              <w:rPr>
                <w:rFonts w:ascii="Times New Roman" w:hAnsi="Times New Roman"/>
                <w:b/>
              </w:rPr>
            </w:pPr>
            <w:r w:rsidRPr="006139BE">
              <w:rPr>
                <w:rFonts w:ascii="Times New Roman" w:hAnsi="Times New Roman"/>
                <w:b/>
              </w:rPr>
              <w:t>Кино и телевидение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7.1</w:t>
            </w:r>
          </w:p>
        </w:tc>
        <w:tc>
          <w:tcPr>
            <w:tcW w:w="283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 xml:space="preserve">Искусство кинематографа 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интегрированное занятие</w:t>
            </w:r>
          </w:p>
        </w:tc>
        <w:tc>
          <w:tcPr>
            <w:tcW w:w="156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7.2</w:t>
            </w:r>
          </w:p>
        </w:tc>
        <w:tc>
          <w:tcPr>
            <w:tcW w:w="283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Детское кино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интегрированное занятие</w:t>
            </w:r>
          </w:p>
        </w:tc>
        <w:tc>
          <w:tcPr>
            <w:tcW w:w="156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7.3</w:t>
            </w:r>
          </w:p>
        </w:tc>
        <w:tc>
          <w:tcPr>
            <w:tcW w:w="283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Детские телепередачи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урок-дискуссия</w:t>
            </w:r>
          </w:p>
        </w:tc>
        <w:tc>
          <w:tcPr>
            <w:tcW w:w="156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</w:tbl>
    <w:p w:rsidR="006139BE" w:rsidRDefault="006139BE" w:rsidP="006139BE">
      <w:pPr>
        <w:jc w:val="center"/>
        <w:rPr>
          <w:rFonts w:ascii="Times New Roman" w:hAnsi="Times New Roman"/>
          <w:b/>
          <w:sz w:val="28"/>
          <w:szCs w:val="28"/>
        </w:rPr>
      </w:pPr>
    </w:p>
    <w:p w:rsidR="006139BE" w:rsidRPr="006139BE" w:rsidRDefault="006139BE" w:rsidP="006139BE">
      <w:pPr>
        <w:jc w:val="center"/>
        <w:rPr>
          <w:rFonts w:ascii="Times New Roman" w:hAnsi="Times New Roman"/>
          <w:b/>
          <w:sz w:val="28"/>
          <w:szCs w:val="28"/>
        </w:rPr>
      </w:pPr>
      <w:r w:rsidRPr="006139BE">
        <w:rPr>
          <w:rFonts w:ascii="Times New Roman" w:hAnsi="Times New Roman"/>
          <w:b/>
          <w:sz w:val="28"/>
          <w:szCs w:val="28"/>
        </w:rPr>
        <w:t>2 ГОД ОБУЧЕНИЯ</w:t>
      </w:r>
    </w:p>
    <w:tbl>
      <w:tblPr>
        <w:tblW w:w="10363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2590"/>
        <w:gridCol w:w="1985"/>
        <w:gridCol w:w="1701"/>
        <w:gridCol w:w="1701"/>
        <w:gridCol w:w="1666"/>
      </w:tblGrid>
      <w:tr w:rsidR="006139BE" w:rsidRPr="006139BE" w:rsidTr="006139BE">
        <w:tc>
          <w:tcPr>
            <w:tcW w:w="720" w:type="dxa"/>
            <w:vMerge w:val="restart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697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№</w:t>
            </w:r>
          </w:p>
        </w:tc>
        <w:tc>
          <w:tcPr>
            <w:tcW w:w="2590" w:type="dxa"/>
            <w:vMerge w:val="restart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Наименование раздела, темы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Вид учебного занятия</w:t>
            </w:r>
          </w:p>
        </w:tc>
        <w:tc>
          <w:tcPr>
            <w:tcW w:w="5068" w:type="dxa"/>
            <w:gridSpan w:val="3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Общий объем времени в часах</w:t>
            </w:r>
          </w:p>
        </w:tc>
      </w:tr>
      <w:tr w:rsidR="006139BE" w:rsidRPr="006139BE" w:rsidTr="006139BE">
        <w:trPr>
          <w:trHeight w:val="840"/>
        </w:trPr>
        <w:tc>
          <w:tcPr>
            <w:tcW w:w="720" w:type="dxa"/>
            <w:vMerge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firstLine="709"/>
              <w:jc w:val="center"/>
              <w:rPr>
                <w:rFonts w:ascii="Times New Roman" w:hAnsi="Times New Roman"/>
              </w:rPr>
            </w:pPr>
          </w:p>
        </w:tc>
        <w:tc>
          <w:tcPr>
            <w:tcW w:w="2590" w:type="dxa"/>
            <w:vMerge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firstLine="709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firstLine="709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Максимальная учебная нагрузка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Самостоятельная работа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Аудиторные занятия</w:t>
            </w:r>
          </w:p>
        </w:tc>
      </w:tr>
      <w:tr w:rsidR="006139BE" w:rsidRPr="006139BE" w:rsidTr="006139BE">
        <w:trPr>
          <w:trHeight w:val="255"/>
        </w:trPr>
        <w:tc>
          <w:tcPr>
            <w:tcW w:w="720" w:type="dxa"/>
            <w:vMerge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firstLine="709"/>
              <w:jc w:val="center"/>
              <w:rPr>
                <w:rFonts w:ascii="Times New Roman" w:hAnsi="Times New Roman"/>
              </w:rPr>
            </w:pPr>
          </w:p>
        </w:tc>
        <w:tc>
          <w:tcPr>
            <w:tcW w:w="2590" w:type="dxa"/>
            <w:vMerge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firstLine="709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firstLine="709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49,5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16,5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33</w:t>
            </w:r>
          </w:p>
        </w:tc>
      </w:tr>
      <w:tr w:rsidR="006139BE" w:rsidRPr="006139BE" w:rsidTr="003A6F63">
        <w:tc>
          <w:tcPr>
            <w:tcW w:w="720" w:type="dxa"/>
            <w:shd w:val="clear" w:color="auto" w:fill="auto"/>
            <w:vAlign w:val="center"/>
          </w:tcPr>
          <w:p w:rsidR="006139BE" w:rsidRPr="006139BE" w:rsidRDefault="006139BE" w:rsidP="006139BE">
            <w:pPr>
              <w:spacing w:line="240" w:lineRule="auto"/>
              <w:ind w:left="-1493" w:firstLine="1177"/>
              <w:jc w:val="center"/>
              <w:rPr>
                <w:rFonts w:ascii="Times New Roman" w:hAnsi="Times New Roman"/>
                <w:b/>
              </w:rPr>
            </w:pPr>
            <w:r w:rsidRPr="006139BE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9643" w:type="dxa"/>
            <w:gridSpan w:val="5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firstLine="709"/>
              <w:jc w:val="center"/>
              <w:rPr>
                <w:rFonts w:ascii="Times New Roman" w:hAnsi="Times New Roman"/>
                <w:b/>
              </w:rPr>
            </w:pPr>
            <w:r w:rsidRPr="006139BE">
              <w:rPr>
                <w:rFonts w:ascii="Times New Roman" w:hAnsi="Times New Roman"/>
                <w:b/>
              </w:rPr>
              <w:t>Изобразительное искусство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697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1.1</w:t>
            </w:r>
          </w:p>
        </w:tc>
        <w:tc>
          <w:tcPr>
            <w:tcW w:w="259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Беседа о композиции</w:t>
            </w:r>
          </w:p>
        </w:tc>
        <w:tc>
          <w:tcPr>
            <w:tcW w:w="198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697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1.2</w:t>
            </w:r>
          </w:p>
        </w:tc>
        <w:tc>
          <w:tcPr>
            <w:tcW w:w="259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Язык графики</w:t>
            </w:r>
          </w:p>
        </w:tc>
        <w:tc>
          <w:tcPr>
            <w:tcW w:w="198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697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1.3</w:t>
            </w:r>
          </w:p>
        </w:tc>
        <w:tc>
          <w:tcPr>
            <w:tcW w:w="259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 xml:space="preserve">Язык живописи </w:t>
            </w:r>
          </w:p>
        </w:tc>
        <w:tc>
          <w:tcPr>
            <w:tcW w:w="198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697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1.4</w:t>
            </w:r>
          </w:p>
        </w:tc>
        <w:tc>
          <w:tcPr>
            <w:tcW w:w="259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 xml:space="preserve">Натюрморт как жанр изобразительного </w:t>
            </w:r>
          </w:p>
        </w:tc>
        <w:tc>
          <w:tcPr>
            <w:tcW w:w="198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697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1.5</w:t>
            </w:r>
          </w:p>
        </w:tc>
        <w:tc>
          <w:tcPr>
            <w:tcW w:w="259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Пейзаж как жанр изобразительного искусства</w:t>
            </w:r>
          </w:p>
        </w:tc>
        <w:tc>
          <w:tcPr>
            <w:tcW w:w="198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697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lastRenderedPageBreak/>
              <w:t>1.6</w:t>
            </w:r>
          </w:p>
        </w:tc>
        <w:tc>
          <w:tcPr>
            <w:tcW w:w="259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Портрет как жанр изобразительного искусства</w:t>
            </w:r>
          </w:p>
        </w:tc>
        <w:tc>
          <w:tcPr>
            <w:tcW w:w="198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697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1.7</w:t>
            </w:r>
          </w:p>
        </w:tc>
        <w:tc>
          <w:tcPr>
            <w:tcW w:w="259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Скульптура как вид изобразительного искусства</w:t>
            </w:r>
          </w:p>
        </w:tc>
        <w:tc>
          <w:tcPr>
            <w:tcW w:w="198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697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1.8</w:t>
            </w:r>
          </w:p>
        </w:tc>
        <w:tc>
          <w:tcPr>
            <w:tcW w:w="259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Архитектура как вид изобразительного искусства</w:t>
            </w:r>
          </w:p>
        </w:tc>
        <w:tc>
          <w:tcPr>
            <w:tcW w:w="198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697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1.9</w:t>
            </w:r>
          </w:p>
        </w:tc>
        <w:tc>
          <w:tcPr>
            <w:tcW w:w="259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 xml:space="preserve">Декоративно-прикладное искусство как вид изобразительного искусства </w:t>
            </w:r>
          </w:p>
        </w:tc>
        <w:tc>
          <w:tcPr>
            <w:tcW w:w="198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3A6F63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828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9643" w:type="dxa"/>
            <w:gridSpan w:val="5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  <w:b/>
              </w:rPr>
              <w:t>Народное искусство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828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2.1</w:t>
            </w:r>
          </w:p>
        </w:tc>
        <w:tc>
          <w:tcPr>
            <w:tcW w:w="259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Народные ремесла</w:t>
            </w:r>
          </w:p>
        </w:tc>
        <w:tc>
          <w:tcPr>
            <w:tcW w:w="198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828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2.2</w:t>
            </w:r>
          </w:p>
        </w:tc>
        <w:tc>
          <w:tcPr>
            <w:tcW w:w="259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Народные ремесла родного края</w:t>
            </w:r>
          </w:p>
        </w:tc>
        <w:tc>
          <w:tcPr>
            <w:tcW w:w="198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экскурсия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828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2.3</w:t>
            </w:r>
          </w:p>
        </w:tc>
        <w:tc>
          <w:tcPr>
            <w:tcW w:w="259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Народный костюм</w:t>
            </w:r>
          </w:p>
        </w:tc>
        <w:tc>
          <w:tcPr>
            <w:tcW w:w="198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экскурсия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828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2.4</w:t>
            </w:r>
          </w:p>
        </w:tc>
        <w:tc>
          <w:tcPr>
            <w:tcW w:w="259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Народный фольклор. Жанры фольклора</w:t>
            </w:r>
          </w:p>
        </w:tc>
        <w:tc>
          <w:tcPr>
            <w:tcW w:w="198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интегрированное занятие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139BE" w:rsidRPr="006139BE" w:rsidTr="003A6F63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828" w:firstLine="709"/>
              <w:jc w:val="center"/>
              <w:rPr>
                <w:rFonts w:ascii="Times New Roman" w:hAnsi="Times New Roman"/>
                <w:b/>
              </w:rPr>
            </w:pPr>
            <w:r w:rsidRPr="006139BE"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9643" w:type="dxa"/>
            <w:gridSpan w:val="5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firstLine="72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  <w:b/>
              </w:rPr>
              <w:t>Праздники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828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3.1</w:t>
            </w:r>
          </w:p>
        </w:tc>
        <w:tc>
          <w:tcPr>
            <w:tcW w:w="259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Праздники народного календаря</w:t>
            </w:r>
          </w:p>
        </w:tc>
        <w:tc>
          <w:tcPr>
            <w:tcW w:w="198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828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3.2</w:t>
            </w:r>
          </w:p>
        </w:tc>
        <w:tc>
          <w:tcPr>
            <w:tcW w:w="259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Светские праздники</w:t>
            </w:r>
          </w:p>
        </w:tc>
        <w:tc>
          <w:tcPr>
            <w:tcW w:w="198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3A6F63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828" w:firstLine="709"/>
              <w:jc w:val="center"/>
              <w:rPr>
                <w:rFonts w:ascii="Times New Roman" w:hAnsi="Times New Roman"/>
                <w:b/>
              </w:rPr>
            </w:pPr>
            <w:r w:rsidRPr="006139BE"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9643" w:type="dxa"/>
            <w:gridSpan w:val="5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firstLine="72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  <w:b/>
              </w:rPr>
              <w:t>Искусство и современный человек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828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4.1</w:t>
            </w:r>
          </w:p>
        </w:tc>
        <w:tc>
          <w:tcPr>
            <w:tcW w:w="259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Значение искусства в жизни современного человека</w:t>
            </w:r>
          </w:p>
        </w:tc>
        <w:tc>
          <w:tcPr>
            <w:tcW w:w="198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828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4.2</w:t>
            </w:r>
          </w:p>
        </w:tc>
        <w:tc>
          <w:tcPr>
            <w:tcW w:w="259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История развития искусства костюма</w:t>
            </w:r>
          </w:p>
        </w:tc>
        <w:tc>
          <w:tcPr>
            <w:tcW w:w="198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экскурсия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828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4.3</w:t>
            </w:r>
          </w:p>
        </w:tc>
        <w:tc>
          <w:tcPr>
            <w:tcW w:w="259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Искусство и реклама</w:t>
            </w:r>
          </w:p>
        </w:tc>
        <w:tc>
          <w:tcPr>
            <w:tcW w:w="198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урок-игра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828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4.4</w:t>
            </w:r>
          </w:p>
        </w:tc>
        <w:tc>
          <w:tcPr>
            <w:tcW w:w="259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Искусство дизайна</w:t>
            </w:r>
          </w:p>
        </w:tc>
        <w:tc>
          <w:tcPr>
            <w:tcW w:w="198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828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4.5</w:t>
            </w:r>
          </w:p>
        </w:tc>
        <w:tc>
          <w:tcPr>
            <w:tcW w:w="259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Ландшафтный дизайн</w:t>
            </w:r>
          </w:p>
        </w:tc>
        <w:tc>
          <w:tcPr>
            <w:tcW w:w="198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3A6F63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828" w:firstLine="709"/>
              <w:jc w:val="center"/>
              <w:rPr>
                <w:rFonts w:ascii="Times New Roman" w:hAnsi="Times New Roman"/>
                <w:b/>
              </w:rPr>
            </w:pPr>
            <w:r w:rsidRPr="006139BE"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9643" w:type="dxa"/>
            <w:gridSpan w:val="5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firstLine="72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  <w:b/>
              </w:rPr>
              <w:t>Музеи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697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5.1</w:t>
            </w:r>
          </w:p>
        </w:tc>
        <w:tc>
          <w:tcPr>
            <w:tcW w:w="259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Музеи</w:t>
            </w:r>
          </w:p>
        </w:tc>
        <w:tc>
          <w:tcPr>
            <w:tcW w:w="198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697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5.2</w:t>
            </w:r>
          </w:p>
        </w:tc>
        <w:tc>
          <w:tcPr>
            <w:tcW w:w="259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Частные музеи</w:t>
            </w:r>
          </w:p>
        </w:tc>
        <w:tc>
          <w:tcPr>
            <w:tcW w:w="198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виртуальная экскурсия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697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5.3</w:t>
            </w:r>
          </w:p>
        </w:tc>
        <w:tc>
          <w:tcPr>
            <w:tcW w:w="259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Выставочное пространство</w:t>
            </w:r>
          </w:p>
        </w:tc>
        <w:tc>
          <w:tcPr>
            <w:tcW w:w="198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697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lastRenderedPageBreak/>
              <w:t>5.4</w:t>
            </w:r>
          </w:p>
        </w:tc>
        <w:tc>
          <w:tcPr>
            <w:tcW w:w="259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Экскурсия</w:t>
            </w:r>
          </w:p>
        </w:tc>
        <w:tc>
          <w:tcPr>
            <w:tcW w:w="198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697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5.5</w:t>
            </w:r>
          </w:p>
        </w:tc>
        <w:tc>
          <w:tcPr>
            <w:tcW w:w="259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 xml:space="preserve">Посещение музея </w:t>
            </w:r>
          </w:p>
        </w:tc>
        <w:tc>
          <w:tcPr>
            <w:tcW w:w="198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экскурсия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697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5.6</w:t>
            </w:r>
          </w:p>
        </w:tc>
        <w:tc>
          <w:tcPr>
            <w:tcW w:w="259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Коллекционирование</w:t>
            </w:r>
          </w:p>
        </w:tc>
        <w:tc>
          <w:tcPr>
            <w:tcW w:w="198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практическое занятие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3A6F63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697" w:firstLine="709"/>
              <w:jc w:val="center"/>
              <w:rPr>
                <w:rFonts w:ascii="Times New Roman" w:hAnsi="Times New Roman"/>
                <w:b/>
              </w:rPr>
            </w:pPr>
            <w:r w:rsidRPr="006139BE">
              <w:rPr>
                <w:rFonts w:ascii="Times New Roman" w:hAnsi="Times New Roman"/>
                <w:b/>
              </w:rPr>
              <w:t>6</w:t>
            </w:r>
          </w:p>
        </w:tc>
        <w:tc>
          <w:tcPr>
            <w:tcW w:w="9643" w:type="dxa"/>
            <w:gridSpan w:val="5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firstLine="72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  <w:b/>
              </w:rPr>
              <w:t>Библиотеки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697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6.1</w:t>
            </w:r>
          </w:p>
        </w:tc>
        <w:tc>
          <w:tcPr>
            <w:tcW w:w="259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Библиотека</w:t>
            </w:r>
          </w:p>
        </w:tc>
        <w:tc>
          <w:tcPr>
            <w:tcW w:w="198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697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6.2</w:t>
            </w:r>
          </w:p>
        </w:tc>
        <w:tc>
          <w:tcPr>
            <w:tcW w:w="259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 xml:space="preserve">Правила пользования библиотекой </w:t>
            </w:r>
          </w:p>
        </w:tc>
        <w:tc>
          <w:tcPr>
            <w:tcW w:w="198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экскурсия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697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6.3</w:t>
            </w:r>
          </w:p>
        </w:tc>
        <w:tc>
          <w:tcPr>
            <w:tcW w:w="259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 xml:space="preserve">Как работать с книгой </w:t>
            </w:r>
          </w:p>
        </w:tc>
        <w:tc>
          <w:tcPr>
            <w:tcW w:w="198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практическое занятие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697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6.4</w:t>
            </w:r>
          </w:p>
        </w:tc>
        <w:tc>
          <w:tcPr>
            <w:tcW w:w="259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Как работать с журналом</w:t>
            </w:r>
          </w:p>
        </w:tc>
        <w:tc>
          <w:tcPr>
            <w:tcW w:w="198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практическое занятие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rPr>
          <w:trHeight w:val="431"/>
        </w:trPr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697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6.5</w:t>
            </w:r>
          </w:p>
        </w:tc>
        <w:tc>
          <w:tcPr>
            <w:tcW w:w="259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Энциклопедия как вид книги</w:t>
            </w:r>
          </w:p>
        </w:tc>
        <w:tc>
          <w:tcPr>
            <w:tcW w:w="198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697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6.6</w:t>
            </w:r>
          </w:p>
        </w:tc>
        <w:tc>
          <w:tcPr>
            <w:tcW w:w="259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Сеть интернет как информационный ресурс</w:t>
            </w:r>
          </w:p>
        </w:tc>
        <w:tc>
          <w:tcPr>
            <w:tcW w:w="198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697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6.7</w:t>
            </w:r>
          </w:p>
        </w:tc>
        <w:tc>
          <w:tcPr>
            <w:tcW w:w="259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 xml:space="preserve">Литературная гостиная </w:t>
            </w:r>
          </w:p>
        </w:tc>
        <w:tc>
          <w:tcPr>
            <w:tcW w:w="198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урок-дискуссия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</w:tbl>
    <w:p w:rsidR="006139BE" w:rsidRPr="006139BE" w:rsidRDefault="006139BE" w:rsidP="006139BE">
      <w:pPr>
        <w:ind w:firstLine="709"/>
        <w:rPr>
          <w:rFonts w:ascii="Times New Roman" w:hAnsi="Times New Roman"/>
        </w:rPr>
      </w:pPr>
    </w:p>
    <w:p w:rsidR="006139BE" w:rsidRPr="006139BE" w:rsidRDefault="006139BE" w:rsidP="006139BE">
      <w:pPr>
        <w:jc w:val="center"/>
        <w:rPr>
          <w:rFonts w:ascii="Times New Roman" w:hAnsi="Times New Roman"/>
          <w:b/>
          <w:sz w:val="28"/>
          <w:szCs w:val="28"/>
        </w:rPr>
      </w:pPr>
      <w:r w:rsidRPr="006139BE">
        <w:rPr>
          <w:rFonts w:ascii="Times New Roman" w:hAnsi="Times New Roman"/>
          <w:b/>
          <w:sz w:val="28"/>
          <w:szCs w:val="28"/>
        </w:rPr>
        <w:t>3 ГОД ОБУЧЕНИЯ</w:t>
      </w:r>
    </w:p>
    <w:tbl>
      <w:tblPr>
        <w:tblW w:w="1026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2340"/>
        <w:gridCol w:w="2055"/>
        <w:gridCol w:w="1701"/>
        <w:gridCol w:w="1701"/>
        <w:gridCol w:w="1743"/>
      </w:tblGrid>
      <w:tr w:rsidR="006139BE" w:rsidRPr="006139BE" w:rsidTr="00D63674">
        <w:tc>
          <w:tcPr>
            <w:tcW w:w="720" w:type="dxa"/>
            <w:vMerge w:val="restart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828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№</w:t>
            </w:r>
          </w:p>
        </w:tc>
        <w:tc>
          <w:tcPr>
            <w:tcW w:w="2340" w:type="dxa"/>
            <w:vMerge w:val="restart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Наименование раздела, темы</w:t>
            </w:r>
          </w:p>
        </w:tc>
        <w:tc>
          <w:tcPr>
            <w:tcW w:w="2055" w:type="dxa"/>
            <w:vMerge w:val="restart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Вид учебного занятия</w:t>
            </w:r>
          </w:p>
        </w:tc>
        <w:tc>
          <w:tcPr>
            <w:tcW w:w="5145" w:type="dxa"/>
            <w:gridSpan w:val="3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Общий объем времени в часах</w:t>
            </w:r>
          </w:p>
        </w:tc>
      </w:tr>
      <w:tr w:rsidR="006139BE" w:rsidRPr="006139BE" w:rsidTr="00D63674">
        <w:trPr>
          <w:trHeight w:val="840"/>
        </w:trPr>
        <w:tc>
          <w:tcPr>
            <w:tcW w:w="720" w:type="dxa"/>
            <w:vMerge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firstLine="709"/>
              <w:jc w:val="center"/>
              <w:rPr>
                <w:rFonts w:ascii="Times New Roman" w:hAnsi="Times New Roman"/>
              </w:rPr>
            </w:pPr>
          </w:p>
        </w:tc>
        <w:tc>
          <w:tcPr>
            <w:tcW w:w="2340" w:type="dxa"/>
            <w:vMerge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firstLine="709"/>
              <w:jc w:val="center"/>
              <w:rPr>
                <w:rFonts w:ascii="Times New Roman" w:hAnsi="Times New Roman"/>
              </w:rPr>
            </w:pPr>
          </w:p>
        </w:tc>
        <w:tc>
          <w:tcPr>
            <w:tcW w:w="2055" w:type="dxa"/>
            <w:vMerge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firstLine="709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Максимальная учебная нагрузка</w:t>
            </w:r>
          </w:p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Самостоятельная работа</w:t>
            </w:r>
          </w:p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43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Аудиторные занятия</w:t>
            </w:r>
          </w:p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139BE" w:rsidRPr="006139BE" w:rsidTr="00D63674">
        <w:trPr>
          <w:trHeight w:val="394"/>
        </w:trPr>
        <w:tc>
          <w:tcPr>
            <w:tcW w:w="720" w:type="dxa"/>
            <w:vMerge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firstLine="709"/>
              <w:jc w:val="center"/>
              <w:rPr>
                <w:rFonts w:ascii="Times New Roman" w:hAnsi="Times New Roman"/>
              </w:rPr>
            </w:pPr>
          </w:p>
        </w:tc>
        <w:tc>
          <w:tcPr>
            <w:tcW w:w="2340" w:type="dxa"/>
            <w:vMerge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firstLine="709"/>
              <w:jc w:val="center"/>
              <w:rPr>
                <w:rFonts w:ascii="Times New Roman" w:hAnsi="Times New Roman"/>
              </w:rPr>
            </w:pPr>
          </w:p>
        </w:tc>
        <w:tc>
          <w:tcPr>
            <w:tcW w:w="2055" w:type="dxa"/>
            <w:vMerge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firstLine="709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49,5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16,5</w:t>
            </w:r>
          </w:p>
        </w:tc>
        <w:tc>
          <w:tcPr>
            <w:tcW w:w="1743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33</w:t>
            </w:r>
          </w:p>
        </w:tc>
      </w:tr>
      <w:tr w:rsidR="006139BE" w:rsidRPr="006139BE" w:rsidTr="003A6F63">
        <w:tc>
          <w:tcPr>
            <w:tcW w:w="72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  <w:b/>
              </w:rPr>
            </w:pPr>
            <w:r w:rsidRPr="006139BE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9540" w:type="dxa"/>
            <w:gridSpan w:val="5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firstLine="709"/>
              <w:jc w:val="center"/>
              <w:rPr>
                <w:rFonts w:ascii="Times New Roman" w:hAnsi="Times New Roman"/>
                <w:b/>
              </w:rPr>
            </w:pPr>
            <w:r w:rsidRPr="006139BE">
              <w:rPr>
                <w:rFonts w:ascii="Times New Roman" w:hAnsi="Times New Roman"/>
                <w:b/>
              </w:rPr>
              <w:t>Изобразительное искусство</w:t>
            </w:r>
          </w:p>
        </w:tc>
      </w:tr>
      <w:tr w:rsidR="006139BE" w:rsidRPr="006139BE" w:rsidTr="00D63674">
        <w:tc>
          <w:tcPr>
            <w:tcW w:w="72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712" w:firstLine="396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1.1</w:t>
            </w:r>
          </w:p>
        </w:tc>
        <w:tc>
          <w:tcPr>
            <w:tcW w:w="234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 xml:space="preserve">Виды изображений в картине. </w:t>
            </w:r>
          </w:p>
        </w:tc>
        <w:tc>
          <w:tcPr>
            <w:tcW w:w="2055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743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D63674">
        <w:tc>
          <w:tcPr>
            <w:tcW w:w="72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712" w:firstLine="396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1.2</w:t>
            </w:r>
          </w:p>
        </w:tc>
        <w:tc>
          <w:tcPr>
            <w:tcW w:w="234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Язык графики</w:t>
            </w:r>
          </w:p>
        </w:tc>
        <w:tc>
          <w:tcPr>
            <w:tcW w:w="2055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743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D63674">
        <w:tc>
          <w:tcPr>
            <w:tcW w:w="72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712" w:firstLine="396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1.3</w:t>
            </w:r>
          </w:p>
        </w:tc>
        <w:tc>
          <w:tcPr>
            <w:tcW w:w="234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Язык живописи</w:t>
            </w:r>
          </w:p>
        </w:tc>
        <w:tc>
          <w:tcPr>
            <w:tcW w:w="2055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743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D63674">
        <w:tc>
          <w:tcPr>
            <w:tcW w:w="72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712" w:firstLine="396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1.4</w:t>
            </w:r>
          </w:p>
        </w:tc>
        <w:tc>
          <w:tcPr>
            <w:tcW w:w="234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Диорама, панорама как виды монументальной живописи</w:t>
            </w:r>
          </w:p>
        </w:tc>
        <w:tc>
          <w:tcPr>
            <w:tcW w:w="2055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экскурсия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743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D63674">
        <w:tc>
          <w:tcPr>
            <w:tcW w:w="72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712" w:firstLine="396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1.5</w:t>
            </w:r>
          </w:p>
        </w:tc>
        <w:tc>
          <w:tcPr>
            <w:tcW w:w="234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Жанры изобразительного искусства</w:t>
            </w:r>
          </w:p>
        </w:tc>
        <w:tc>
          <w:tcPr>
            <w:tcW w:w="2055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урок-игра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743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D63674">
        <w:tc>
          <w:tcPr>
            <w:tcW w:w="72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712" w:firstLine="396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1.6</w:t>
            </w:r>
          </w:p>
        </w:tc>
        <w:tc>
          <w:tcPr>
            <w:tcW w:w="234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 xml:space="preserve">Интерпретация в </w:t>
            </w:r>
            <w:r w:rsidRPr="006139BE">
              <w:rPr>
                <w:rFonts w:ascii="Times New Roman" w:hAnsi="Times New Roman"/>
              </w:rPr>
              <w:lastRenderedPageBreak/>
              <w:t>искусстве</w:t>
            </w:r>
          </w:p>
        </w:tc>
        <w:tc>
          <w:tcPr>
            <w:tcW w:w="2055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lastRenderedPageBreak/>
              <w:t>беседа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743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D63674">
        <w:tc>
          <w:tcPr>
            <w:tcW w:w="72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712" w:firstLine="396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1.7</w:t>
            </w:r>
          </w:p>
        </w:tc>
        <w:tc>
          <w:tcPr>
            <w:tcW w:w="234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 xml:space="preserve">Выполнение копии художественного произведения в музее изобразительного искусства. </w:t>
            </w:r>
          </w:p>
        </w:tc>
        <w:tc>
          <w:tcPr>
            <w:tcW w:w="2055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практическое занятие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743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D63674">
        <w:tc>
          <w:tcPr>
            <w:tcW w:w="72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316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1.8</w:t>
            </w:r>
          </w:p>
        </w:tc>
        <w:tc>
          <w:tcPr>
            <w:tcW w:w="234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682" w:firstLine="709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Пленэр</w:t>
            </w:r>
          </w:p>
        </w:tc>
        <w:tc>
          <w:tcPr>
            <w:tcW w:w="2055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682"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firstLine="709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firstLine="709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43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firstLine="709"/>
              <w:jc w:val="center"/>
              <w:rPr>
                <w:rFonts w:ascii="Times New Roman" w:hAnsi="Times New Roman"/>
              </w:rPr>
            </w:pPr>
          </w:p>
        </w:tc>
      </w:tr>
      <w:tr w:rsidR="006139BE" w:rsidRPr="006139BE" w:rsidTr="003A6F63">
        <w:tc>
          <w:tcPr>
            <w:tcW w:w="72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316"/>
              <w:jc w:val="center"/>
              <w:rPr>
                <w:rFonts w:ascii="Times New Roman" w:hAnsi="Times New Roman"/>
                <w:b/>
              </w:rPr>
            </w:pPr>
            <w:r w:rsidRPr="006139BE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9540" w:type="dxa"/>
            <w:gridSpan w:val="5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697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  <w:b/>
              </w:rPr>
              <w:t>Декоративно-прикладное искусство</w:t>
            </w:r>
          </w:p>
        </w:tc>
      </w:tr>
      <w:tr w:rsidR="006139BE" w:rsidRPr="006139BE" w:rsidTr="00D63674">
        <w:tc>
          <w:tcPr>
            <w:tcW w:w="72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316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2.1</w:t>
            </w:r>
          </w:p>
        </w:tc>
        <w:tc>
          <w:tcPr>
            <w:tcW w:w="234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Текстиль</w:t>
            </w:r>
          </w:p>
        </w:tc>
        <w:tc>
          <w:tcPr>
            <w:tcW w:w="2055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743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D63674">
        <w:tc>
          <w:tcPr>
            <w:tcW w:w="72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316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2.2</w:t>
            </w:r>
          </w:p>
        </w:tc>
        <w:tc>
          <w:tcPr>
            <w:tcW w:w="234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Эскизирование</w:t>
            </w:r>
          </w:p>
        </w:tc>
        <w:tc>
          <w:tcPr>
            <w:tcW w:w="2055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практическое занятие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743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D63674">
        <w:tc>
          <w:tcPr>
            <w:tcW w:w="72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316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2.3</w:t>
            </w:r>
          </w:p>
        </w:tc>
        <w:tc>
          <w:tcPr>
            <w:tcW w:w="234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Металл</w:t>
            </w:r>
          </w:p>
        </w:tc>
        <w:tc>
          <w:tcPr>
            <w:tcW w:w="2055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743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D63674">
        <w:tc>
          <w:tcPr>
            <w:tcW w:w="72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316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2.4</w:t>
            </w:r>
          </w:p>
        </w:tc>
        <w:tc>
          <w:tcPr>
            <w:tcW w:w="234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Эскизирование</w:t>
            </w:r>
          </w:p>
        </w:tc>
        <w:tc>
          <w:tcPr>
            <w:tcW w:w="2055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практическое занятие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743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D63674">
        <w:tc>
          <w:tcPr>
            <w:tcW w:w="72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316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2.5</w:t>
            </w:r>
          </w:p>
        </w:tc>
        <w:tc>
          <w:tcPr>
            <w:tcW w:w="234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Керамика</w:t>
            </w:r>
          </w:p>
        </w:tc>
        <w:tc>
          <w:tcPr>
            <w:tcW w:w="2055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743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D63674">
        <w:tc>
          <w:tcPr>
            <w:tcW w:w="72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316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2.6</w:t>
            </w:r>
          </w:p>
        </w:tc>
        <w:tc>
          <w:tcPr>
            <w:tcW w:w="234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Эскизирование</w:t>
            </w:r>
          </w:p>
        </w:tc>
        <w:tc>
          <w:tcPr>
            <w:tcW w:w="2055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практическое занятие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743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D63674">
        <w:tc>
          <w:tcPr>
            <w:tcW w:w="72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316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2.7</w:t>
            </w:r>
          </w:p>
        </w:tc>
        <w:tc>
          <w:tcPr>
            <w:tcW w:w="234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Дерево</w:t>
            </w:r>
          </w:p>
        </w:tc>
        <w:tc>
          <w:tcPr>
            <w:tcW w:w="2055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743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D63674">
        <w:tc>
          <w:tcPr>
            <w:tcW w:w="72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316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2.8</w:t>
            </w:r>
          </w:p>
        </w:tc>
        <w:tc>
          <w:tcPr>
            <w:tcW w:w="234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Эскизирование</w:t>
            </w:r>
          </w:p>
        </w:tc>
        <w:tc>
          <w:tcPr>
            <w:tcW w:w="2055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практическое занятие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743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D63674">
        <w:tc>
          <w:tcPr>
            <w:tcW w:w="72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316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2.9</w:t>
            </w:r>
          </w:p>
        </w:tc>
        <w:tc>
          <w:tcPr>
            <w:tcW w:w="234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Камень. Кость</w:t>
            </w:r>
          </w:p>
        </w:tc>
        <w:tc>
          <w:tcPr>
            <w:tcW w:w="2055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743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D63674">
        <w:tc>
          <w:tcPr>
            <w:tcW w:w="72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316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2.10</w:t>
            </w:r>
          </w:p>
        </w:tc>
        <w:tc>
          <w:tcPr>
            <w:tcW w:w="234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Эскизирование</w:t>
            </w:r>
          </w:p>
        </w:tc>
        <w:tc>
          <w:tcPr>
            <w:tcW w:w="2055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практическое занятие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743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D63674">
        <w:trPr>
          <w:trHeight w:val="327"/>
        </w:trPr>
        <w:tc>
          <w:tcPr>
            <w:tcW w:w="72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316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2.11</w:t>
            </w:r>
          </w:p>
        </w:tc>
        <w:tc>
          <w:tcPr>
            <w:tcW w:w="2340" w:type="dxa"/>
            <w:shd w:val="clear" w:color="auto" w:fill="auto"/>
          </w:tcPr>
          <w:p w:rsidR="006139BE" w:rsidRPr="006139BE" w:rsidRDefault="006139BE" w:rsidP="00D63674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</w:rPr>
            </w:pPr>
            <w:r w:rsidRPr="006139BE">
              <w:rPr>
                <w:rFonts w:ascii="Times New Roman" w:hAnsi="Times New Roman"/>
                <w:color w:val="000000"/>
              </w:rPr>
              <w:t>Стекло</w:t>
            </w:r>
          </w:p>
        </w:tc>
        <w:tc>
          <w:tcPr>
            <w:tcW w:w="2055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743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D63674">
        <w:tc>
          <w:tcPr>
            <w:tcW w:w="72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316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2.12</w:t>
            </w:r>
          </w:p>
        </w:tc>
        <w:tc>
          <w:tcPr>
            <w:tcW w:w="234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Эскизирование</w:t>
            </w:r>
          </w:p>
        </w:tc>
        <w:tc>
          <w:tcPr>
            <w:tcW w:w="2055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практическое занятие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743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3A6F63">
        <w:tc>
          <w:tcPr>
            <w:tcW w:w="720" w:type="dxa"/>
            <w:shd w:val="clear" w:color="auto" w:fill="auto"/>
          </w:tcPr>
          <w:p w:rsidR="006139BE" w:rsidRPr="006139BE" w:rsidRDefault="006139BE" w:rsidP="00D30C2B">
            <w:pPr>
              <w:spacing w:line="240" w:lineRule="auto"/>
              <w:ind w:left="-316"/>
              <w:jc w:val="center"/>
              <w:rPr>
                <w:rFonts w:ascii="Times New Roman" w:hAnsi="Times New Roman"/>
                <w:b/>
              </w:rPr>
            </w:pPr>
            <w:r w:rsidRPr="006139BE"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9540" w:type="dxa"/>
            <w:gridSpan w:val="5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firstLine="709"/>
              <w:jc w:val="center"/>
              <w:rPr>
                <w:rFonts w:ascii="Times New Roman" w:hAnsi="Times New Roman"/>
                <w:b/>
              </w:rPr>
            </w:pPr>
            <w:r w:rsidRPr="006139BE">
              <w:rPr>
                <w:rFonts w:ascii="Times New Roman" w:hAnsi="Times New Roman"/>
                <w:b/>
              </w:rPr>
              <w:t xml:space="preserve">Искусство как вид культурной деятельности.  Многогранный результат </w:t>
            </w:r>
            <w:hyperlink r:id="rId6" w:tooltip="Творчество" w:history="1">
              <w:r w:rsidRPr="00D63674">
                <w:rPr>
                  <w:rFonts w:ascii="Times New Roman" w:hAnsi="Times New Roman"/>
                  <w:b/>
                </w:rPr>
                <w:t>творческой деятельности</w:t>
              </w:r>
            </w:hyperlink>
            <w:r w:rsidRPr="00D63674">
              <w:rPr>
                <w:rFonts w:ascii="Times New Roman" w:hAnsi="Times New Roman"/>
                <w:b/>
              </w:rPr>
              <w:t xml:space="preserve"> поколений. Сохранение и приумножение  культурного н</w:t>
            </w:r>
            <w:r w:rsidRPr="006139BE">
              <w:rPr>
                <w:rFonts w:ascii="Times New Roman" w:hAnsi="Times New Roman"/>
                <w:b/>
              </w:rPr>
              <w:t>аследия</w:t>
            </w:r>
          </w:p>
        </w:tc>
      </w:tr>
      <w:tr w:rsidR="006139BE" w:rsidRPr="006139BE" w:rsidTr="00D63674">
        <w:tc>
          <w:tcPr>
            <w:tcW w:w="720" w:type="dxa"/>
            <w:shd w:val="clear" w:color="auto" w:fill="auto"/>
          </w:tcPr>
          <w:p w:rsidR="006139BE" w:rsidRPr="006139BE" w:rsidRDefault="006139BE" w:rsidP="00D30C2B">
            <w:pPr>
              <w:spacing w:line="240" w:lineRule="auto"/>
              <w:ind w:left="-316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3.1</w:t>
            </w:r>
          </w:p>
        </w:tc>
        <w:tc>
          <w:tcPr>
            <w:tcW w:w="234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Язык</w:t>
            </w:r>
          </w:p>
        </w:tc>
        <w:tc>
          <w:tcPr>
            <w:tcW w:w="2055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урок-исследование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743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D63674">
        <w:tc>
          <w:tcPr>
            <w:tcW w:w="720" w:type="dxa"/>
            <w:shd w:val="clear" w:color="auto" w:fill="auto"/>
          </w:tcPr>
          <w:p w:rsidR="006139BE" w:rsidRPr="006139BE" w:rsidRDefault="006139BE" w:rsidP="00D30C2B">
            <w:pPr>
              <w:spacing w:line="240" w:lineRule="auto"/>
              <w:ind w:left="-316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3.2</w:t>
            </w:r>
          </w:p>
        </w:tc>
        <w:tc>
          <w:tcPr>
            <w:tcW w:w="234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Современная детская литература</w:t>
            </w:r>
          </w:p>
        </w:tc>
        <w:tc>
          <w:tcPr>
            <w:tcW w:w="2055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743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D63674">
        <w:tc>
          <w:tcPr>
            <w:tcW w:w="720" w:type="dxa"/>
            <w:shd w:val="clear" w:color="auto" w:fill="auto"/>
          </w:tcPr>
          <w:p w:rsidR="006139BE" w:rsidRPr="006139BE" w:rsidRDefault="006139BE" w:rsidP="00D30C2B">
            <w:pPr>
              <w:spacing w:line="240" w:lineRule="auto"/>
              <w:ind w:left="-316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3.3</w:t>
            </w:r>
          </w:p>
        </w:tc>
        <w:tc>
          <w:tcPr>
            <w:tcW w:w="234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Творческий эксперимент</w:t>
            </w:r>
          </w:p>
        </w:tc>
        <w:tc>
          <w:tcPr>
            <w:tcW w:w="2055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урок-эксперимент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743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D63674">
        <w:tc>
          <w:tcPr>
            <w:tcW w:w="720" w:type="dxa"/>
            <w:shd w:val="clear" w:color="auto" w:fill="auto"/>
          </w:tcPr>
          <w:p w:rsidR="006139BE" w:rsidRPr="006139BE" w:rsidRDefault="006139BE" w:rsidP="00D30C2B">
            <w:pPr>
              <w:spacing w:line="240" w:lineRule="auto"/>
              <w:ind w:left="-316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3.4</w:t>
            </w:r>
          </w:p>
        </w:tc>
        <w:tc>
          <w:tcPr>
            <w:tcW w:w="234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Музыка</w:t>
            </w:r>
          </w:p>
        </w:tc>
        <w:tc>
          <w:tcPr>
            <w:tcW w:w="2055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урок-прослушивание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743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D63674">
        <w:tc>
          <w:tcPr>
            <w:tcW w:w="720" w:type="dxa"/>
            <w:shd w:val="clear" w:color="auto" w:fill="auto"/>
          </w:tcPr>
          <w:p w:rsidR="006139BE" w:rsidRPr="006139BE" w:rsidRDefault="006139BE" w:rsidP="00D30C2B">
            <w:pPr>
              <w:spacing w:line="240" w:lineRule="auto"/>
              <w:ind w:left="-316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3.5</w:t>
            </w:r>
          </w:p>
        </w:tc>
        <w:tc>
          <w:tcPr>
            <w:tcW w:w="234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Песня</w:t>
            </w:r>
          </w:p>
        </w:tc>
        <w:tc>
          <w:tcPr>
            <w:tcW w:w="2055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урок-прослушивание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743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D63674">
        <w:tc>
          <w:tcPr>
            <w:tcW w:w="720" w:type="dxa"/>
            <w:shd w:val="clear" w:color="auto" w:fill="auto"/>
          </w:tcPr>
          <w:p w:rsidR="006139BE" w:rsidRPr="006139BE" w:rsidRDefault="006139BE" w:rsidP="00D30C2B">
            <w:pPr>
              <w:spacing w:line="240" w:lineRule="auto"/>
              <w:ind w:left="-316" w:right="-108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3.6</w:t>
            </w:r>
          </w:p>
        </w:tc>
        <w:tc>
          <w:tcPr>
            <w:tcW w:w="234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Танец</w:t>
            </w:r>
          </w:p>
        </w:tc>
        <w:tc>
          <w:tcPr>
            <w:tcW w:w="2055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743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D63674">
        <w:tc>
          <w:tcPr>
            <w:tcW w:w="720" w:type="dxa"/>
            <w:shd w:val="clear" w:color="auto" w:fill="auto"/>
          </w:tcPr>
          <w:p w:rsidR="006139BE" w:rsidRPr="006139BE" w:rsidRDefault="006139BE" w:rsidP="00D30C2B">
            <w:pPr>
              <w:spacing w:line="240" w:lineRule="auto"/>
              <w:ind w:left="-316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3.7</w:t>
            </w:r>
          </w:p>
        </w:tc>
        <w:tc>
          <w:tcPr>
            <w:tcW w:w="234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 xml:space="preserve">Реставрация и хранение объектов </w:t>
            </w:r>
            <w:r w:rsidRPr="006139BE">
              <w:rPr>
                <w:rFonts w:ascii="Times New Roman" w:hAnsi="Times New Roman"/>
              </w:rPr>
              <w:lastRenderedPageBreak/>
              <w:t>культуры и искусства</w:t>
            </w:r>
          </w:p>
        </w:tc>
        <w:tc>
          <w:tcPr>
            <w:tcW w:w="2055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lastRenderedPageBreak/>
              <w:t>урок-исследование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743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D63674">
        <w:tc>
          <w:tcPr>
            <w:tcW w:w="720" w:type="dxa"/>
            <w:shd w:val="clear" w:color="auto" w:fill="auto"/>
          </w:tcPr>
          <w:p w:rsidR="006139BE" w:rsidRPr="006139BE" w:rsidRDefault="006139BE" w:rsidP="00D30C2B">
            <w:pPr>
              <w:spacing w:line="240" w:lineRule="auto"/>
              <w:ind w:left="-1673" w:firstLine="1357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3.8</w:t>
            </w:r>
          </w:p>
        </w:tc>
        <w:tc>
          <w:tcPr>
            <w:tcW w:w="234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Значение культурного наследия в истории человечества</w:t>
            </w:r>
          </w:p>
        </w:tc>
        <w:tc>
          <w:tcPr>
            <w:tcW w:w="2055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урок-исследование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743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D63674">
        <w:tc>
          <w:tcPr>
            <w:tcW w:w="720" w:type="dxa"/>
            <w:shd w:val="clear" w:color="auto" w:fill="auto"/>
          </w:tcPr>
          <w:p w:rsidR="006139BE" w:rsidRPr="006139BE" w:rsidRDefault="006139BE" w:rsidP="00D30C2B">
            <w:pPr>
              <w:spacing w:line="240" w:lineRule="auto"/>
              <w:ind w:left="-1673" w:firstLine="1357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3.9</w:t>
            </w:r>
          </w:p>
        </w:tc>
        <w:tc>
          <w:tcPr>
            <w:tcW w:w="234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Церковь – как объект искусства</w:t>
            </w:r>
          </w:p>
        </w:tc>
        <w:tc>
          <w:tcPr>
            <w:tcW w:w="2055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743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D63674">
        <w:tc>
          <w:tcPr>
            <w:tcW w:w="720" w:type="dxa"/>
            <w:shd w:val="clear" w:color="auto" w:fill="auto"/>
          </w:tcPr>
          <w:p w:rsidR="006139BE" w:rsidRPr="006139BE" w:rsidRDefault="006139BE" w:rsidP="00D30C2B">
            <w:pPr>
              <w:spacing w:line="240" w:lineRule="auto"/>
              <w:ind w:left="-1673" w:firstLine="1357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3.10</w:t>
            </w:r>
          </w:p>
        </w:tc>
        <w:tc>
          <w:tcPr>
            <w:tcW w:w="234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Хранение «культурных единиц»</w:t>
            </w:r>
          </w:p>
        </w:tc>
        <w:tc>
          <w:tcPr>
            <w:tcW w:w="2055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743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D63674">
        <w:tc>
          <w:tcPr>
            <w:tcW w:w="720" w:type="dxa"/>
            <w:shd w:val="clear" w:color="auto" w:fill="auto"/>
          </w:tcPr>
          <w:p w:rsidR="006139BE" w:rsidRPr="006139BE" w:rsidRDefault="006139BE" w:rsidP="00D30C2B">
            <w:pPr>
              <w:spacing w:line="240" w:lineRule="auto"/>
              <w:ind w:left="-1673" w:firstLine="1357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3.11</w:t>
            </w:r>
          </w:p>
        </w:tc>
        <w:tc>
          <w:tcPr>
            <w:tcW w:w="234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Творческий проект «Семейные реликвии»</w:t>
            </w:r>
          </w:p>
        </w:tc>
        <w:tc>
          <w:tcPr>
            <w:tcW w:w="2055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практическое занятие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743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D63674">
        <w:tc>
          <w:tcPr>
            <w:tcW w:w="720" w:type="dxa"/>
            <w:shd w:val="clear" w:color="auto" w:fill="auto"/>
          </w:tcPr>
          <w:p w:rsidR="006139BE" w:rsidRPr="006139BE" w:rsidRDefault="006139BE" w:rsidP="00D30C2B">
            <w:pPr>
              <w:spacing w:line="240" w:lineRule="auto"/>
              <w:ind w:left="-1673" w:firstLine="1357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3.12</w:t>
            </w:r>
          </w:p>
        </w:tc>
        <w:tc>
          <w:tcPr>
            <w:tcW w:w="234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«Мой родной город вчера и сегодня»</w:t>
            </w:r>
          </w:p>
        </w:tc>
        <w:tc>
          <w:tcPr>
            <w:tcW w:w="2055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экскурсия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743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D63674">
        <w:tc>
          <w:tcPr>
            <w:tcW w:w="720" w:type="dxa"/>
            <w:shd w:val="clear" w:color="auto" w:fill="auto"/>
          </w:tcPr>
          <w:p w:rsidR="006139BE" w:rsidRPr="006139BE" w:rsidRDefault="006139BE" w:rsidP="00D30C2B">
            <w:pPr>
              <w:spacing w:line="240" w:lineRule="auto"/>
              <w:ind w:left="-1673" w:firstLine="1357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3.13</w:t>
            </w:r>
          </w:p>
        </w:tc>
        <w:tc>
          <w:tcPr>
            <w:tcW w:w="234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«Мой родной город вчера и сегодня»</w:t>
            </w:r>
          </w:p>
        </w:tc>
        <w:tc>
          <w:tcPr>
            <w:tcW w:w="2055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практическое занятие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743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</w:tbl>
    <w:p w:rsidR="00D63674" w:rsidRDefault="00D63674" w:rsidP="006139BE">
      <w:pPr>
        <w:spacing w:line="360" w:lineRule="auto"/>
        <w:jc w:val="center"/>
        <w:rPr>
          <w:rFonts w:ascii="Times New Roman" w:hAnsi="Times New Roman"/>
          <w:b/>
          <w:sz w:val="26"/>
          <w:szCs w:val="26"/>
          <w:lang w:val="en-US"/>
        </w:rPr>
      </w:pPr>
    </w:p>
    <w:p w:rsidR="006139BE" w:rsidRPr="006139BE" w:rsidRDefault="006139BE" w:rsidP="006139BE">
      <w:pPr>
        <w:spacing w:line="360" w:lineRule="auto"/>
        <w:jc w:val="center"/>
        <w:rPr>
          <w:rFonts w:ascii="Times New Roman" w:hAnsi="Times New Roman"/>
          <w:b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  <w:lang w:val="en-US"/>
        </w:rPr>
        <w:t>III</w:t>
      </w:r>
      <w:r w:rsidRPr="006139BE">
        <w:rPr>
          <w:rFonts w:ascii="Times New Roman" w:hAnsi="Times New Roman"/>
          <w:b/>
          <w:sz w:val="26"/>
          <w:szCs w:val="26"/>
        </w:rPr>
        <w:t xml:space="preserve">. СОДЕРЖАНИЕ УЧЕБНОГО ПРЕДМЕТА </w:t>
      </w:r>
    </w:p>
    <w:p w:rsidR="006139BE" w:rsidRPr="006139BE" w:rsidRDefault="006139BE" w:rsidP="006139BE">
      <w:pPr>
        <w:pStyle w:val="c0c4c50"/>
        <w:shd w:val="clear" w:color="auto" w:fill="FFFFFF"/>
        <w:tabs>
          <w:tab w:val="num" w:pos="0"/>
        </w:tabs>
        <w:spacing w:before="0" w:after="0" w:line="360" w:lineRule="auto"/>
        <w:ind w:firstLine="709"/>
        <w:jc w:val="both"/>
        <w:rPr>
          <w:rStyle w:val="c5c1c19"/>
          <w:sz w:val="26"/>
          <w:szCs w:val="26"/>
        </w:rPr>
      </w:pPr>
      <w:r w:rsidRPr="006139BE">
        <w:rPr>
          <w:rStyle w:val="c5c1c19"/>
          <w:sz w:val="26"/>
          <w:szCs w:val="26"/>
        </w:rPr>
        <w:t xml:space="preserve">Предмет «Беседы об искусстве» занимает важное место в системе обучения детей истории искусств. Этот предмет является базовым для последующего изучения предметов в области истории изобразительного искусства. </w:t>
      </w:r>
    </w:p>
    <w:p w:rsidR="006139BE" w:rsidRPr="006139BE" w:rsidRDefault="006139BE" w:rsidP="006139BE">
      <w:pPr>
        <w:pStyle w:val="c0c4c50"/>
        <w:shd w:val="clear" w:color="auto" w:fill="FFFFFF"/>
        <w:tabs>
          <w:tab w:val="num" w:pos="0"/>
        </w:tabs>
        <w:spacing w:before="0" w:after="0" w:line="360" w:lineRule="auto"/>
        <w:ind w:firstLine="709"/>
        <w:jc w:val="both"/>
        <w:rPr>
          <w:rStyle w:val="c5c1"/>
          <w:sz w:val="26"/>
          <w:szCs w:val="26"/>
        </w:rPr>
      </w:pPr>
      <w:r w:rsidRPr="006139BE">
        <w:rPr>
          <w:rStyle w:val="c5c1c19"/>
          <w:sz w:val="26"/>
          <w:szCs w:val="26"/>
        </w:rPr>
        <w:t>Программа «Беседы об искусстве» предусматривает несколько основных видов деятельности: беседы об изобразительном искусстве, посещение музеев, выставочных залов, выставок, театров, библиотек и выполнение практических работ (интерпретация, изобразительная деятельность), направленных на более прочное усвоение материала.</w:t>
      </w:r>
    </w:p>
    <w:p w:rsidR="006139BE" w:rsidRPr="006139BE" w:rsidRDefault="006139BE" w:rsidP="006139BE">
      <w:pPr>
        <w:pStyle w:val="c0c4c50"/>
        <w:shd w:val="clear" w:color="auto" w:fill="FFFFFF"/>
        <w:tabs>
          <w:tab w:val="num" w:pos="0"/>
        </w:tabs>
        <w:spacing w:before="0" w:after="0" w:line="360" w:lineRule="auto"/>
        <w:ind w:firstLine="709"/>
        <w:jc w:val="both"/>
        <w:rPr>
          <w:sz w:val="26"/>
          <w:szCs w:val="26"/>
        </w:rPr>
      </w:pPr>
      <w:r w:rsidRPr="006139BE">
        <w:rPr>
          <w:rStyle w:val="c5c1c19"/>
          <w:sz w:val="26"/>
          <w:szCs w:val="26"/>
        </w:rPr>
        <w:t xml:space="preserve">Программа ориентирована на </w:t>
      </w:r>
      <w:r w:rsidRPr="006139BE">
        <w:rPr>
          <w:rStyle w:val="c5c1"/>
          <w:sz w:val="26"/>
          <w:szCs w:val="26"/>
        </w:rPr>
        <w:t xml:space="preserve">знакомство с различными видами искусства. Большая часть заданий призвана развивать </w:t>
      </w:r>
      <w:r w:rsidRPr="006139BE">
        <w:rPr>
          <w:sz w:val="26"/>
          <w:szCs w:val="26"/>
        </w:rPr>
        <w:t>навыки восприятия искусства, способность понимать главное в произведениях искусства, умение различать средства выразительности, а также соотносить содержание произведения искусства с собственным жизненным опытом.</w:t>
      </w:r>
    </w:p>
    <w:p w:rsidR="006139BE" w:rsidRPr="006139BE" w:rsidRDefault="006139BE" w:rsidP="006139BE">
      <w:pPr>
        <w:ind w:firstLine="709"/>
        <w:rPr>
          <w:rFonts w:ascii="Times New Roman" w:hAnsi="Times New Roman"/>
          <w:sz w:val="26"/>
          <w:szCs w:val="26"/>
        </w:rPr>
      </w:pPr>
    </w:p>
    <w:p w:rsidR="006139BE" w:rsidRPr="006139BE" w:rsidRDefault="006139BE" w:rsidP="006139BE">
      <w:pPr>
        <w:ind w:firstLine="709"/>
        <w:rPr>
          <w:rFonts w:ascii="Times New Roman" w:hAnsi="Times New Roman"/>
          <w:sz w:val="26"/>
          <w:szCs w:val="26"/>
        </w:rPr>
      </w:pPr>
    </w:p>
    <w:p w:rsidR="006139BE" w:rsidRPr="006139BE" w:rsidRDefault="006139BE" w:rsidP="006139BE">
      <w:pPr>
        <w:ind w:firstLine="709"/>
        <w:rPr>
          <w:rFonts w:ascii="Times New Roman" w:hAnsi="Times New Roman"/>
          <w:sz w:val="26"/>
          <w:szCs w:val="26"/>
        </w:rPr>
      </w:pPr>
    </w:p>
    <w:p w:rsidR="00D30C2B" w:rsidRDefault="00D30C2B" w:rsidP="006139BE">
      <w:pPr>
        <w:jc w:val="center"/>
        <w:rPr>
          <w:rStyle w:val="c5c1c19"/>
          <w:rFonts w:ascii="Times New Roman" w:hAnsi="Times New Roman"/>
          <w:b/>
          <w:caps/>
          <w:sz w:val="26"/>
          <w:szCs w:val="26"/>
        </w:rPr>
      </w:pPr>
    </w:p>
    <w:p w:rsidR="006139BE" w:rsidRPr="006139BE" w:rsidRDefault="006139BE" w:rsidP="006139BE">
      <w:pPr>
        <w:jc w:val="center"/>
        <w:rPr>
          <w:rFonts w:ascii="Times New Roman" w:hAnsi="Times New Roman"/>
          <w:b/>
          <w:caps/>
          <w:sz w:val="26"/>
          <w:szCs w:val="26"/>
        </w:rPr>
      </w:pPr>
      <w:r w:rsidRPr="006139BE">
        <w:rPr>
          <w:rStyle w:val="c5c1c19"/>
          <w:rFonts w:ascii="Times New Roman" w:hAnsi="Times New Roman"/>
          <w:b/>
          <w:caps/>
          <w:sz w:val="26"/>
          <w:szCs w:val="26"/>
        </w:rPr>
        <w:lastRenderedPageBreak/>
        <w:t>годовые требования</w:t>
      </w:r>
    </w:p>
    <w:p w:rsidR="006139BE" w:rsidRPr="006139BE" w:rsidRDefault="006139BE" w:rsidP="006139BE">
      <w:pPr>
        <w:jc w:val="center"/>
        <w:rPr>
          <w:rFonts w:ascii="Times New Roman" w:hAnsi="Times New Roman"/>
          <w:b/>
          <w:caps/>
          <w:sz w:val="26"/>
          <w:szCs w:val="26"/>
        </w:rPr>
      </w:pPr>
      <w:r w:rsidRPr="006139BE">
        <w:rPr>
          <w:rFonts w:ascii="Times New Roman" w:hAnsi="Times New Roman"/>
          <w:b/>
          <w:caps/>
          <w:sz w:val="26"/>
          <w:szCs w:val="26"/>
        </w:rPr>
        <w:t>Первый год обучения</w:t>
      </w:r>
    </w:p>
    <w:p w:rsidR="006139BE" w:rsidRPr="006139BE" w:rsidRDefault="006139BE" w:rsidP="006139BE">
      <w:pPr>
        <w:spacing w:line="360" w:lineRule="auto"/>
        <w:jc w:val="center"/>
        <w:rPr>
          <w:rFonts w:ascii="Times New Roman" w:hAnsi="Times New Roman"/>
          <w:b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1. Раздел «ВИДЫ ИСКУССТВА»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 xml:space="preserve">1.1 Тема: Вводная беседа о видах искусства. </w:t>
      </w:r>
      <w:proofErr w:type="spellStart"/>
      <w:r w:rsidRPr="006139BE">
        <w:rPr>
          <w:rFonts w:ascii="Times New Roman" w:hAnsi="Times New Roman"/>
          <w:sz w:val="26"/>
          <w:szCs w:val="26"/>
        </w:rPr>
        <w:t>Полихудожественный</w:t>
      </w:r>
      <w:proofErr w:type="spellEnd"/>
      <w:r w:rsidRPr="006139BE">
        <w:rPr>
          <w:rFonts w:ascii="Times New Roman" w:hAnsi="Times New Roman"/>
          <w:sz w:val="26"/>
          <w:szCs w:val="26"/>
        </w:rPr>
        <w:t xml:space="preserve"> подход как средство развития эмоциональной отзывчивости детей. Понятия «виды искусства». Изобразительное искусство (графика, живопись, скульптура, декоративно-прикладное искусство, архитектура), литература, музыка, танец, фотография, кинематограф, театр. Знакомство с произведениями разных видов </w:t>
      </w:r>
      <w:proofErr w:type="spellStart"/>
      <w:r w:rsidRPr="006139BE">
        <w:rPr>
          <w:rFonts w:ascii="Times New Roman" w:hAnsi="Times New Roman"/>
          <w:sz w:val="26"/>
          <w:szCs w:val="26"/>
        </w:rPr>
        <w:t>искусства.Самостоятельная</w:t>
      </w:r>
      <w:proofErr w:type="spellEnd"/>
      <w:r w:rsidRPr="006139BE">
        <w:rPr>
          <w:rFonts w:ascii="Times New Roman" w:hAnsi="Times New Roman"/>
          <w:sz w:val="26"/>
          <w:szCs w:val="26"/>
        </w:rPr>
        <w:t xml:space="preserve"> работа: работа с иллюстративным, аудиовизуальным материалом (поиск репродукций, фотографий, заданный преподавателем, прослушивание музыкальных отрывков, чтение отрывков литературных произведений, просмотр фильмов).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 xml:space="preserve">1.2 Тема: Знакомство с пространственными (пластическими) видами </w:t>
      </w:r>
      <w:proofErr w:type="spellStart"/>
      <w:r w:rsidRPr="006139BE">
        <w:rPr>
          <w:rFonts w:ascii="Times New Roman" w:hAnsi="Times New Roman"/>
          <w:b/>
          <w:sz w:val="26"/>
          <w:szCs w:val="26"/>
        </w:rPr>
        <w:t>искусства.</w:t>
      </w:r>
      <w:r w:rsidRPr="006139BE">
        <w:rPr>
          <w:rFonts w:ascii="Times New Roman" w:hAnsi="Times New Roman"/>
          <w:sz w:val="26"/>
          <w:szCs w:val="26"/>
        </w:rPr>
        <w:t>Понятие</w:t>
      </w:r>
      <w:proofErr w:type="spellEnd"/>
      <w:r w:rsidRPr="006139BE">
        <w:rPr>
          <w:rFonts w:ascii="Times New Roman" w:hAnsi="Times New Roman"/>
          <w:sz w:val="26"/>
          <w:szCs w:val="26"/>
        </w:rPr>
        <w:t xml:space="preserve"> термина «пространственные виды искусства». Изобразительное искусство (и его виды), декоративно-прикладное искусство, скульптура, архитектура, </w:t>
      </w:r>
      <w:proofErr w:type="spellStart"/>
      <w:r w:rsidRPr="006139BE">
        <w:rPr>
          <w:rFonts w:ascii="Times New Roman" w:hAnsi="Times New Roman"/>
          <w:sz w:val="26"/>
          <w:szCs w:val="26"/>
        </w:rPr>
        <w:t>фотография.Самостоятельная</w:t>
      </w:r>
      <w:proofErr w:type="spellEnd"/>
      <w:r w:rsidRPr="006139BE">
        <w:rPr>
          <w:rFonts w:ascii="Times New Roman" w:hAnsi="Times New Roman"/>
          <w:sz w:val="26"/>
          <w:szCs w:val="26"/>
        </w:rPr>
        <w:t xml:space="preserve"> работа: работа с репродукциями.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 xml:space="preserve">1.3 Тема: Знакомство с динамическими (временными) видами искусства. </w:t>
      </w:r>
      <w:r w:rsidRPr="006139BE">
        <w:rPr>
          <w:rFonts w:ascii="Times New Roman" w:hAnsi="Times New Roman"/>
          <w:sz w:val="26"/>
          <w:szCs w:val="26"/>
        </w:rPr>
        <w:t xml:space="preserve">Понятие термина «динамические виды искусства». Музыка, </w:t>
      </w:r>
      <w:proofErr w:type="spellStart"/>
      <w:r w:rsidRPr="006139BE">
        <w:rPr>
          <w:rFonts w:ascii="Times New Roman" w:hAnsi="Times New Roman"/>
          <w:sz w:val="26"/>
          <w:szCs w:val="26"/>
        </w:rPr>
        <w:t>литература.Самостоятельная</w:t>
      </w:r>
      <w:proofErr w:type="spellEnd"/>
      <w:r w:rsidRPr="006139BE">
        <w:rPr>
          <w:rFonts w:ascii="Times New Roman" w:hAnsi="Times New Roman"/>
          <w:sz w:val="26"/>
          <w:szCs w:val="26"/>
        </w:rPr>
        <w:t xml:space="preserve"> работа: прослушивание музыкальных произведений (выбирается преподавателем).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 xml:space="preserve">1.4 Тема: Знакомство с синтетическими (зрелищными) видами </w:t>
      </w:r>
      <w:proofErr w:type="spellStart"/>
      <w:r w:rsidRPr="006139BE">
        <w:rPr>
          <w:rFonts w:ascii="Times New Roman" w:hAnsi="Times New Roman"/>
          <w:b/>
          <w:sz w:val="26"/>
          <w:szCs w:val="26"/>
        </w:rPr>
        <w:t>искусства.</w:t>
      </w:r>
      <w:r w:rsidRPr="006139BE">
        <w:rPr>
          <w:rFonts w:ascii="Times New Roman" w:hAnsi="Times New Roman"/>
          <w:sz w:val="26"/>
          <w:szCs w:val="26"/>
        </w:rPr>
        <w:t>Понятие</w:t>
      </w:r>
      <w:proofErr w:type="spellEnd"/>
      <w:r w:rsidRPr="006139BE">
        <w:rPr>
          <w:rFonts w:ascii="Times New Roman" w:hAnsi="Times New Roman"/>
          <w:sz w:val="26"/>
          <w:szCs w:val="26"/>
        </w:rPr>
        <w:t xml:space="preserve"> термина «синтетические виды искусства». Хореография, театр, кино, телевидение. Самостоятельная работа: работа в видео-зале библиотеке: просмотр отдельных фрагментов кинофильмов, хореографических композиций и др. (выбирается преподавателем).</w:t>
      </w:r>
    </w:p>
    <w:p w:rsidR="006139BE" w:rsidRPr="006139BE" w:rsidRDefault="006139BE" w:rsidP="006139BE">
      <w:pPr>
        <w:jc w:val="center"/>
        <w:rPr>
          <w:rFonts w:ascii="Times New Roman" w:hAnsi="Times New Roman"/>
          <w:b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2. Раздел «ИЗОБРАЗИТЕЛЬНОЕ ИСКУССТВО»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2.1 Тема: «Чем и как работает художник».</w:t>
      </w:r>
      <w:r w:rsidRPr="006139BE">
        <w:rPr>
          <w:rFonts w:ascii="Times New Roman" w:hAnsi="Times New Roman"/>
          <w:sz w:val="26"/>
          <w:szCs w:val="26"/>
        </w:rPr>
        <w:t xml:space="preserve"> Знакомство с профессией «художник». Язык изобразительного искусства.  Художественные материалы </w:t>
      </w:r>
      <w:r w:rsidRPr="006139BE">
        <w:rPr>
          <w:rFonts w:ascii="Times New Roman" w:hAnsi="Times New Roman"/>
          <w:sz w:val="26"/>
          <w:szCs w:val="26"/>
        </w:rPr>
        <w:lastRenderedPageBreak/>
        <w:t>(бумага, ее виды, карандаши, кисти, краски и др.). Самостоятельная работа: рисование несложных композиций на свободную тему, используя различные художественные материалы.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2.2 Тема: Жанры изобразительного искусства.</w:t>
      </w:r>
      <w:r w:rsidRPr="006139BE">
        <w:rPr>
          <w:rFonts w:ascii="Times New Roman" w:hAnsi="Times New Roman"/>
          <w:sz w:val="26"/>
          <w:szCs w:val="26"/>
        </w:rPr>
        <w:t xml:space="preserve"> Понятие «жанр». Жанры изобразительного искусства: портрет, пейзаж, натюрморт, анималистический, мифологический, батальный, бытовой и др. Знакомство с работами художников. Самостоятельная работа: посещение выставочного пространства.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2.3 Тема: «Композиция».</w:t>
      </w:r>
      <w:r w:rsidRPr="006139BE">
        <w:rPr>
          <w:rFonts w:ascii="Times New Roman" w:hAnsi="Times New Roman"/>
          <w:sz w:val="26"/>
          <w:szCs w:val="26"/>
        </w:rPr>
        <w:t xml:space="preserve"> Понятие «композиция» как составление или сочинение картины. Композиционный центр – замысел картины. Группировка предметов в картине. Анализ художественных произведений. Самостоятельная работа: выполнение несложной композиции с выделением композиционного центра.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2.4 Тема: Знакомство с композиционными схемами на примере фотоискусства.</w:t>
      </w:r>
      <w:r w:rsidRPr="006139BE">
        <w:rPr>
          <w:rFonts w:ascii="Times New Roman" w:hAnsi="Times New Roman"/>
          <w:sz w:val="26"/>
          <w:szCs w:val="26"/>
        </w:rPr>
        <w:t xml:space="preserve"> Знакомство с искусством фотографии. Сюжетная фотография. Композиционные схемы. Точка зрения. Освещение. Композиционный центр. Самостоятельная работа: самостоятельное выполнение фотографий (натюрморт, пейзаж, портрет).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 xml:space="preserve">2.5 Тема: </w:t>
      </w:r>
      <w:proofErr w:type="spellStart"/>
      <w:r w:rsidRPr="006139BE">
        <w:rPr>
          <w:rFonts w:ascii="Times New Roman" w:hAnsi="Times New Roman"/>
          <w:b/>
          <w:sz w:val="26"/>
          <w:szCs w:val="26"/>
        </w:rPr>
        <w:t>Рисунок.</w:t>
      </w:r>
      <w:r w:rsidRPr="006139BE">
        <w:rPr>
          <w:rFonts w:ascii="Times New Roman" w:hAnsi="Times New Roman"/>
          <w:sz w:val="26"/>
          <w:szCs w:val="26"/>
        </w:rPr>
        <w:t>Искусство</w:t>
      </w:r>
      <w:proofErr w:type="spellEnd"/>
      <w:r w:rsidRPr="006139BE">
        <w:rPr>
          <w:rFonts w:ascii="Times New Roman" w:hAnsi="Times New Roman"/>
          <w:sz w:val="26"/>
          <w:szCs w:val="26"/>
        </w:rPr>
        <w:t xml:space="preserve"> рисунка. Значение рисунка как вспомогательного этапа выполнения композиции. Рисунок как самостоятельное произведение искусства. Графические материалы. Самостоятельная работа: работа в библиотеке. Знакомство с произведениями искусства.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 xml:space="preserve">2.6 Тема: </w:t>
      </w:r>
      <w:proofErr w:type="spellStart"/>
      <w:r w:rsidRPr="006139BE">
        <w:rPr>
          <w:rFonts w:ascii="Times New Roman" w:hAnsi="Times New Roman"/>
          <w:b/>
          <w:sz w:val="26"/>
          <w:szCs w:val="26"/>
        </w:rPr>
        <w:t>Графика.</w:t>
      </w:r>
      <w:r w:rsidRPr="006139BE">
        <w:rPr>
          <w:rFonts w:ascii="Times New Roman" w:hAnsi="Times New Roman"/>
          <w:sz w:val="26"/>
          <w:szCs w:val="26"/>
        </w:rPr>
        <w:t>Графика</w:t>
      </w:r>
      <w:proofErr w:type="spellEnd"/>
      <w:r w:rsidRPr="006139BE">
        <w:rPr>
          <w:rFonts w:ascii="Times New Roman" w:hAnsi="Times New Roman"/>
          <w:sz w:val="26"/>
          <w:szCs w:val="26"/>
        </w:rPr>
        <w:t xml:space="preserve"> как самостоятельный вид искусства. Знакомство с произведениями графики. Виды графики. Книжная графика, декоративная графика. Самостоятельная работа: выполнение несложных графических упражнений. 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 xml:space="preserve">2.7 Тема: Выразительные средства </w:t>
      </w:r>
      <w:proofErr w:type="spellStart"/>
      <w:r w:rsidRPr="006139BE">
        <w:rPr>
          <w:rFonts w:ascii="Times New Roman" w:hAnsi="Times New Roman"/>
          <w:b/>
          <w:sz w:val="26"/>
          <w:szCs w:val="26"/>
        </w:rPr>
        <w:t>графики.</w:t>
      </w:r>
      <w:r w:rsidRPr="006139BE">
        <w:rPr>
          <w:rFonts w:ascii="Times New Roman" w:hAnsi="Times New Roman"/>
          <w:sz w:val="26"/>
          <w:szCs w:val="26"/>
        </w:rPr>
        <w:t>Знакомство</w:t>
      </w:r>
      <w:proofErr w:type="spellEnd"/>
      <w:r w:rsidRPr="006139BE">
        <w:rPr>
          <w:rFonts w:ascii="Times New Roman" w:hAnsi="Times New Roman"/>
          <w:sz w:val="26"/>
          <w:szCs w:val="26"/>
        </w:rPr>
        <w:t xml:space="preserve"> с выразительными возможностями графики: точка, линия, штрих, пятно. Понятие «контур». Виды линий. Штриховка. Понятие тона. Показ работ учащихся и репродукций художников. Самостоятельная работа: выполнение несложных графических упражнений.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lastRenderedPageBreak/>
        <w:t>2.8 Тема: «</w:t>
      </w:r>
      <w:proofErr w:type="spellStart"/>
      <w:r w:rsidRPr="006139BE">
        <w:rPr>
          <w:rFonts w:ascii="Times New Roman" w:hAnsi="Times New Roman"/>
          <w:b/>
          <w:sz w:val="26"/>
          <w:szCs w:val="26"/>
        </w:rPr>
        <w:t>Силуэт</w:t>
      </w:r>
      <w:proofErr w:type="gramStart"/>
      <w:r w:rsidRPr="006139BE">
        <w:rPr>
          <w:rFonts w:ascii="Times New Roman" w:hAnsi="Times New Roman"/>
          <w:b/>
          <w:sz w:val="26"/>
          <w:szCs w:val="26"/>
        </w:rPr>
        <w:t>».</w:t>
      </w:r>
      <w:r w:rsidRPr="006139BE">
        <w:rPr>
          <w:rFonts w:ascii="Times New Roman" w:hAnsi="Times New Roman"/>
          <w:sz w:val="26"/>
          <w:szCs w:val="26"/>
        </w:rPr>
        <w:t>Понятие</w:t>
      </w:r>
      <w:proofErr w:type="spellEnd"/>
      <w:proofErr w:type="gramEnd"/>
      <w:r w:rsidRPr="006139BE">
        <w:rPr>
          <w:rFonts w:ascii="Times New Roman" w:hAnsi="Times New Roman"/>
          <w:sz w:val="26"/>
          <w:szCs w:val="26"/>
        </w:rPr>
        <w:t xml:space="preserve"> «силуэт», происхождение силуэта. Способ создания силуэта. Использование силуэта в искусстве (иллюстрация, театр теней, декоративно-прикладное творчество). Применение игровых форм на уроке. Самостоятельная работа: выполнение несложных силуэтов из черной бумаги.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 xml:space="preserve">2.9 Тема: Живопись. </w:t>
      </w:r>
      <w:r w:rsidRPr="006139BE">
        <w:rPr>
          <w:rFonts w:ascii="Times New Roman" w:hAnsi="Times New Roman"/>
          <w:sz w:val="26"/>
          <w:szCs w:val="26"/>
        </w:rPr>
        <w:t xml:space="preserve"> Знакомство с понятием «живопись», виды живописи. Материалы, используемые в живописи. Знакомство с репродукциями известных живописцев. Самостоятельная работа: выполнение несложных упражнений в технике акварель.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2.10 Тема: «Цвет».</w:t>
      </w:r>
      <w:r w:rsidRPr="006139BE">
        <w:rPr>
          <w:rFonts w:ascii="Times New Roman" w:hAnsi="Times New Roman"/>
          <w:sz w:val="26"/>
          <w:szCs w:val="26"/>
        </w:rPr>
        <w:t xml:space="preserve">  Знакомство с понятием «цвет». Восприятие цвета. Происхождение цветов. Цветовой круг. Теплые, холодные цвета. Цвета в разных сферах жизни. Выполнение упражнений. Самостоятельная работа: выполнение несложных упражнений.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2.11 Тема: «Колорит».</w:t>
      </w:r>
      <w:r w:rsidRPr="006139BE">
        <w:rPr>
          <w:rFonts w:ascii="Times New Roman" w:hAnsi="Times New Roman"/>
          <w:sz w:val="26"/>
          <w:szCs w:val="26"/>
        </w:rPr>
        <w:t xml:space="preserve"> Красочное богатство в картине. Знакомство с понятием «колорит». Нюансы, контрасты, цветовые гармонии. Палитры художников. Самостоятельная работа: подбор репродукций.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2.12 Тема: Способы работы с цветом: «Акварель».</w:t>
      </w:r>
      <w:r w:rsidRPr="006139BE">
        <w:rPr>
          <w:rFonts w:ascii="Times New Roman" w:hAnsi="Times New Roman"/>
          <w:sz w:val="26"/>
          <w:szCs w:val="26"/>
        </w:rPr>
        <w:t xml:space="preserve">  Знакомить с происхождением акварели, ее </w:t>
      </w:r>
      <w:proofErr w:type="spellStart"/>
      <w:r w:rsidRPr="006139BE">
        <w:rPr>
          <w:rFonts w:ascii="Times New Roman" w:hAnsi="Times New Roman"/>
          <w:sz w:val="26"/>
          <w:szCs w:val="26"/>
        </w:rPr>
        <w:t>свойствами.Художники</w:t>
      </w:r>
      <w:proofErr w:type="spellEnd"/>
      <w:r w:rsidRPr="006139BE">
        <w:rPr>
          <w:rFonts w:ascii="Times New Roman" w:hAnsi="Times New Roman"/>
          <w:sz w:val="26"/>
          <w:szCs w:val="26"/>
        </w:rPr>
        <w:t xml:space="preserve"> – акварелисты: М. </w:t>
      </w:r>
      <w:proofErr w:type="spellStart"/>
      <w:proofErr w:type="gramStart"/>
      <w:r w:rsidRPr="006139BE">
        <w:rPr>
          <w:rFonts w:ascii="Times New Roman" w:hAnsi="Times New Roman"/>
          <w:sz w:val="26"/>
          <w:szCs w:val="26"/>
        </w:rPr>
        <w:t>Врубель,В</w:t>
      </w:r>
      <w:proofErr w:type="spellEnd"/>
      <w:r w:rsidRPr="006139BE">
        <w:rPr>
          <w:rFonts w:ascii="Times New Roman" w:hAnsi="Times New Roman"/>
          <w:sz w:val="26"/>
          <w:szCs w:val="26"/>
        </w:rPr>
        <w:t>.</w:t>
      </w:r>
      <w:proofErr w:type="gramEnd"/>
      <w:r w:rsidRPr="006139BE">
        <w:rPr>
          <w:rFonts w:ascii="Times New Roman" w:hAnsi="Times New Roman"/>
          <w:sz w:val="26"/>
          <w:szCs w:val="26"/>
        </w:rPr>
        <w:t xml:space="preserve"> Серов, К. Сомов и др. Самостоятельная </w:t>
      </w:r>
      <w:proofErr w:type="spellStart"/>
      <w:r w:rsidRPr="006139BE">
        <w:rPr>
          <w:rFonts w:ascii="Times New Roman" w:hAnsi="Times New Roman"/>
          <w:sz w:val="26"/>
          <w:szCs w:val="26"/>
        </w:rPr>
        <w:t>работа:подбор</w:t>
      </w:r>
      <w:proofErr w:type="spellEnd"/>
      <w:r w:rsidRPr="006139BE">
        <w:rPr>
          <w:rFonts w:ascii="Times New Roman" w:hAnsi="Times New Roman"/>
          <w:sz w:val="26"/>
          <w:szCs w:val="26"/>
        </w:rPr>
        <w:t xml:space="preserve"> репродукций.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2.13 Тема: Способы работы с цветом: «</w:t>
      </w:r>
      <w:proofErr w:type="spellStart"/>
      <w:r w:rsidRPr="006139BE">
        <w:rPr>
          <w:rFonts w:ascii="Times New Roman" w:hAnsi="Times New Roman"/>
          <w:b/>
          <w:sz w:val="26"/>
          <w:szCs w:val="26"/>
        </w:rPr>
        <w:t>Гуашь</w:t>
      </w:r>
      <w:proofErr w:type="gramStart"/>
      <w:r w:rsidRPr="006139BE">
        <w:rPr>
          <w:rFonts w:ascii="Times New Roman" w:hAnsi="Times New Roman"/>
          <w:b/>
          <w:sz w:val="26"/>
          <w:szCs w:val="26"/>
        </w:rPr>
        <w:t>».</w:t>
      </w:r>
      <w:r w:rsidRPr="006139BE">
        <w:rPr>
          <w:rFonts w:ascii="Times New Roman" w:hAnsi="Times New Roman"/>
          <w:sz w:val="26"/>
          <w:szCs w:val="26"/>
        </w:rPr>
        <w:t>Свойства</w:t>
      </w:r>
      <w:proofErr w:type="spellEnd"/>
      <w:proofErr w:type="gramEnd"/>
      <w:r w:rsidRPr="006139BE">
        <w:rPr>
          <w:rFonts w:ascii="Times New Roman" w:hAnsi="Times New Roman"/>
          <w:sz w:val="26"/>
          <w:szCs w:val="26"/>
        </w:rPr>
        <w:t xml:space="preserve"> гуаши. Особенности работы. Белила. Показ работ учащихся и репродукций художников, работающих в этой технике. Самостоятельная работа: выполнение несложных композиций в данной технике на тему, заданную преподавателем.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 xml:space="preserve">2.14 Тема: </w:t>
      </w:r>
      <w:proofErr w:type="spellStart"/>
      <w:r w:rsidRPr="006139BE">
        <w:rPr>
          <w:rFonts w:ascii="Times New Roman" w:hAnsi="Times New Roman"/>
          <w:b/>
          <w:sz w:val="26"/>
          <w:szCs w:val="26"/>
        </w:rPr>
        <w:t>Способыработы</w:t>
      </w:r>
      <w:proofErr w:type="spellEnd"/>
      <w:r w:rsidRPr="006139BE">
        <w:rPr>
          <w:rFonts w:ascii="Times New Roman" w:hAnsi="Times New Roman"/>
          <w:b/>
          <w:sz w:val="26"/>
          <w:szCs w:val="26"/>
        </w:rPr>
        <w:t xml:space="preserve"> с цветом: «</w:t>
      </w:r>
      <w:proofErr w:type="spellStart"/>
      <w:r w:rsidRPr="006139BE">
        <w:rPr>
          <w:rFonts w:ascii="Times New Roman" w:hAnsi="Times New Roman"/>
          <w:b/>
          <w:sz w:val="26"/>
          <w:szCs w:val="26"/>
        </w:rPr>
        <w:t>Пастель</w:t>
      </w:r>
      <w:proofErr w:type="gramStart"/>
      <w:r w:rsidRPr="006139BE">
        <w:rPr>
          <w:rFonts w:ascii="Times New Roman" w:hAnsi="Times New Roman"/>
          <w:b/>
          <w:sz w:val="26"/>
          <w:szCs w:val="26"/>
        </w:rPr>
        <w:t>».</w:t>
      </w:r>
      <w:r w:rsidRPr="006139BE">
        <w:rPr>
          <w:rFonts w:ascii="Times New Roman" w:hAnsi="Times New Roman"/>
          <w:sz w:val="26"/>
          <w:szCs w:val="26"/>
        </w:rPr>
        <w:t>Знакомство</w:t>
      </w:r>
      <w:proofErr w:type="spellEnd"/>
      <w:proofErr w:type="gramEnd"/>
      <w:r w:rsidRPr="006139BE">
        <w:rPr>
          <w:rFonts w:ascii="Times New Roman" w:hAnsi="Times New Roman"/>
          <w:sz w:val="26"/>
          <w:szCs w:val="26"/>
        </w:rPr>
        <w:t xml:space="preserve"> с понятием «пастель», история возникновения техники. Характерные особенности техники. Пастельная бумага, фиксаж. Хранение пастельных работ. Самостоятельная </w:t>
      </w:r>
      <w:proofErr w:type="spellStart"/>
      <w:proofErr w:type="gramStart"/>
      <w:r w:rsidRPr="006139BE">
        <w:rPr>
          <w:rFonts w:ascii="Times New Roman" w:hAnsi="Times New Roman"/>
          <w:sz w:val="26"/>
          <w:szCs w:val="26"/>
        </w:rPr>
        <w:t>работа:выполнение</w:t>
      </w:r>
      <w:proofErr w:type="spellEnd"/>
      <w:proofErr w:type="gramEnd"/>
      <w:r w:rsidRPr="006139BE">
        <w:rPr>
          <w:rFonts w:ascii="Times New Roman" w:hAnsi="Times New Roman"/>
          <w:sz w:val="26"/>
          <w:szCs w:val="26"/>
        </w:rPr>
        <w:t xml:space="preserve"> несложных композиций в данной </w:t>
      </w:r>
      <w:proofErr w:type="spellStart"/>
      <w:r w:rsidRPr="006139BE">
        <w:rPr>
          <w:rFonts w:ascii="Times New Roman" w:hAnsi="Times New Roman"/>
          <w:sz w:val="26"/>
          <w:szCs w:val="26"/>
        </w:rPr>
        <w:t>техникена</w:t>
      </w:r>
      <w:proofErr w:type="spellEnd"/>
      <w:r w:rsidRPr="006139BE">
        <w:rPr>
          <w:rFonts w:ascii="Times New Roman" w:hAnsi="Times New Roman"/>
          <w:sz w:val="26"/>
          <w:szCs w:val="26"/>
        </w:rPr>
        <w:t xml:space="preserve"> тему, заданную преподавателем.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2.15 Тема: Способы работы с цветом: «Масляные краски».</w:t>
      </w:r>
      <w:r w:rsidRPr="006139BE">
        <w:rPr>
          <w:rFonts w:ascii="Times New Roman" w:hAnsi="Times New Roman"/>
          <w:sz w:val="26"/>
          <w:szCs w:val="26"/>
        </w:rPr>
        <w:t xml:space="preserve"> Знакомство с техникой работы маслом. Изготовление красок. Способы работы. Знакомство с </w:t>
      </w:r>
      <w:r w:rsidRPr="006139BE">
        <w:rPr>
          <w:rFonts w:ascii="Times New Roman" w:hAnsi="Times New Roman"/>
          <w:sz w:val="26"/>
          <w:szCs w:val="26"/>
        </w:rPr>
        <w:lastRenderedPageBreak/>
        <w:t>работами художников. Экскурсия по выставке. Самостоятельная работа: посещение музея изобразительных искусств.</w:t>
      </w:r>
    </w:p>
    <w:p w:rsidR="006139BE" w:rsidRPr="006139BE" w:rsidRDefault="006139BE" w:rsidP="006139BE">
      <w:pPr>
        <w:spacing w:line="360" w:lineRule="auto"/>
        <w:ind w:firstLine="709"/>
        <w:jc w:val="center"/>
        <w:rPr>
          <w:rFonts w:ascii="Times New Roman" w:hAnsi="Times New Roman"/>
          <w:b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3. Раздел «ЛИТЕРАТУРА»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3.1 Тема: Литература как вид искусства</w:t>
      </w:r>
      <w:r w:rsidRPr="006139BE">
        <w:rPr>
          <w:rFonts w:ascii="Times New Roman" w:hAnsi="Times New Roman"/>
          <w:sz w:val="26"/>
          <w:szCs w:val="26"/>
        </w:rPr>
        <w:t>. Поэзия и проза. Литературные ритмы. Художественный образ. Структура художественного произведения (завязка, сюжет, фабула (развитие), кульминация (развязка)). Чтение отрывков из художественной литературы. Самостоятельная работа: чтение отрывков литературных произведений, заданных преподавателем.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 xml:space="preserve">3.2 Тема: Литературные жанры. </w:t>
      </w:r>
      <w:r w:rsidRPr="006139BE">
        <w:rPr>
          <w:rFonts w:ascii="Times New Roman" w:hAnsi="Times New Roman"/>
          <w:sz w:val="26"/>
          <w:szCs w:val="26"/>
        </w:rPr>
        <w:t xml:space="preserve"> Сказка, рассказ, пьеса, стихотворение. Знакомство с творчеством детских поэтов и прозаиков. Чтение отрывков художественной литературы. Самостоятельная работа: сочинение небольшого рассказа, сказки или стихотворения.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 xml:space="preserve">3.3 Тема: Литература и синтетические виды искусства. </w:t>
      </w:r>
      <w:r w:rsidRPr="006139BE">
        <w:rPr>
          <w:rFonts w:ascii="Times New Roman" w:hAnsi="Times New Roman"/>
          <w:sz w:val="26"/>
          <w:szCs w:val="26"/>
        </w:rPr>
        <w:t xml:space="preserve">Литература и музыка. Литература и изобразительное искусство. </w:t>
      </w:r>
      <w:proofErr w:type="spellStart"/>
      <w:r w:rsidRPr="006139BE">
        <w:rPr>
          <w:rFonts w:ascii="Times New Roman" w:hAnsi="Times New Roman"/>
          <w:sz w:val="26"/>
          <w:szCs w:val="26"/>
        </w:rPr>
        <w:t>Искусствоиллюстрации</w:t>
      </w:r>
      <w:proofErr w:type="spellEnd"/>
      <w:r w:rsidRPr="006139BE">
        <w:rPr>
          <w:rFonts w:ascii="Times New Roman" w:hAnsi="Times New Roman"/>
          <w:sz w:val="26"/>
          <w:szCs w:val="26"/>
        </w:rPr>
        <w:t>. Литература и театр (кино</w:t>
      </w:r>
      <w:proofErr w:type="gramStart"/>
      <w:r w:rsidRPr="006139BE">
        <w:rPr>
          <w:rFonts w:ascii="Times New Roman" w:hAnsi="Times New Roman"/>
          <w:sz w:val="26"/>
          <w:szCs w:val="26"/>
        </w:rPr>
        <w:t>).Самостоятельная</w:t>
      </w:r>
      <w:proofErr w:type="gramEnd"/>
      <w:r w:rsidRPr="006139BE">
        <w:rPr>
          <w:rFonts w:ascii="Times New Roman" w:hAnsi="Times New Roman"/>
          <w:sz w:val="26"/>
          <w:szCs w:val="26"/>
        </w:rPr>
        <w:t xml:space="preserve"> работа: выполнение иллюстрации к любимому литературному произведению.</w:t>
      </w:r>
    </w:p>
    <w:p w:rsidR="006139BE" w:rsidRPr="006139BE" w:rsidRDefault="006139BE" w:rsidP="006139BE">
      <w:pPr>
        <w:spacing w:line="360" w:lineRule="auto"/>
        <w:jc w:val="center"/>
        <w:rPr>
          <w:rFonts w:ascii="Times New Roman" w:hAnsi="Times New Roman"/>
          <w:b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4. Раздел «МУЗЫКА»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4.1 Тема: Музыка как вид искусства</w:t>
      </w:r>
      <w:r w:rsidRPr="006139BE">
        <w:rPr>
          <w:rFonts w:ascii="Times New Roman" w:hAnsi="Times New Roman"/>
          <w:sz w:val="26"/>
          <w:szCs w:val="26"/>
        </w:rPr>
        <w:t>. Звук. Ноты. Мотив. Элементы музыкального языка (ритм, темп, интервал, размер и др.). Музыка в жизни человека. Музыка в природе. Самостоятельная работа: прослушивание отрывков разнообразных музыкальных произведений.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 xml:space="preserve">4.2 Тема: Музыкальные </w:t>
      </w:r>
      <w:proofErr w:type="spellStart"/>
      <w:r w:rsidRPr="006139BE">
        <w:rPr>
          <w:rFonts w:ascii="Times New Roman" w:hAnsi="Times New Roman"/>
          <w:b/>
          <w:sz w:val="26"/>
          <w:szCs w:val="26"/>
        </w:rPr>
        <w:t>инструменты.</w:t>
      </w:r>
      <w:r w:rsidRPr="006139BE">
        <w:rPr>
          <w:rFonts w:ascii="Times New Roman" w:hAnsi="Times New Roman"/>
          <w:sz w:val="26"/>
          <w:szCs w:val="26"/>
        </w:rPr>
        <w:t>Классификация</w:t>
      </w:r>
      <w:proofErr w:type="spellEnd"/>
      <w:r w:rsidRPr="006139BE">
        <w:rPr>
          <w:rFonts w:ascii="Times New Roman" w:hAnsi="Times New Roman"/>
          <w:sz w:val="26"/>
          <w:szCs w:val="26"/>
        </w:rPr>
        <w:t xml:space="preserve"> музыкальных инструментов. Прослушивание отдельных музыкальных инструментов. Оркестр – как групповая форма исполнения музыкального произведения. Самостоятельная работа: просмотр музыкальных телепередач на канале «Культура», детских музыкальных телепередач.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4.3 Тема: Музыкальные направления и стили.</w:t>
      </w:r>
      <w:r w:rsidRPr="006139BE">
        <w:rPr>
          <w:rFonts w:ascii="Times New Roman" w:hAnsi="Times New Roman"/>
          <w:sz w:val="26"/>
          <w:szCs w:val="26"/>
        </w:rPr>
        <w:t xml:space="preserve">  Классическая музыка. Народная музыка. Современная музыка. Самостоятельная работа: посещение филармонии или концерта.</w:t>
      </w:r>
    </w:p>
    <w:p w:rsidR="006139BE" w:rsidRPr="006139BE" w:rsidRDefault="006139BE" w:rsidP="006139BE">
      <w:pPr>
        <w:spacing w:line="360" w:lineRule="auto"/>
        <w:jc w:val="center"/>
        <w:rPr>
          <w:rFonts w:ascii="Times New Roman" w:hAnsi="Times New Roman"/>
          <w:b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lastRenderedPageBreak/>
        <w:t>5. Раздел «ХОРЕОГРАФИЯ»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5.1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Танец и виды танцевального искусства.</w:t>
      </w:r>
      <w:r w:rsidRPr="006139BE">
        <w:rPr>
          <w:rFonts w:ascii="Times New Roman" w:hAnsi="Times New Roman"/>
          <w:sz w:val="26"/>
          <w:szCs w:val="26"/>
        </w:rPr>
        <w:t xml:space="preserve"> Бальные танцы, балет, акробатические, исторические, народные, ритуальные, спортивные, степ, современные (</w:t>
      </w:r>
      <w:proofErr w:type="spellStart"/>
      <w:r w:rsidRPr="006139BE">
        <w:rPr>
          <w:rFonts w:ascii="Times New Roman" w:hAnsi="Times New Roman"/>
          <w:sz w:val="26"/>
          <w:szCs w:val="26"/>
        </w:rPr>
        <w:t>хастл</w:t>
      </w:r>
      <w:proofErr w:type="spellEnd"/>
      <w:r w:rsidRPr="006139BE">
        <w:rPr>
          <w:rFonts w:ascii="Times New Roman" w:hAnsi="Times New Roman"/>
          <w:sz w:val="26"/>
          <w:szCs w:val="26"/>
        </w:rPr>
        <w:t>) танцы.</w:t>
      </w:r>
      <w:r w:rsidR="00D63674">
        <w:rPr>
          <w:rFonts w:ascii="Times New Roman" w:hAnsi="Times New Roman"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Самостоятельная работа: просмотр телепередач, работа в библиотеке (просмотр фотографий и репродукций, связанных с танцем).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5.2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Композиция в хореографии.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Художественный образ в танце. Актерское мастерство. Движения и пластика – основные компоненты эстетики</w:t>
      </w:r>
      <w:r w:rsidR="00D63674">
        <w:rPr>
          <w:rFonts w:ascii="Times New Roman" w:hAnsi="Times New Roman"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танца. Музыкальная составляющая танца. Самостоятельная работа: выполнение несложных зарисовок человека в движении (используется стилизация изображения).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5.3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 xml:space="preserve">Профессии в области хореографии. </w:t>
      </w:r>
      <w:r w:rsidRPr="006139BE">
        <w:rPr>
          <w:rFonts w:ascii="Times New Roman" w:hAnsi="Times New Roman"/>
          <w:sz w:val="26"/>
          <w:szCs w:val="26"/>
        </w:rPr>
        <w:t>Известные представители в искусстве хореографии. Просмотр отрывков прославленных произведений. Самостоятельная работа: ассоциативное изображение танца (кадриль, вальс, танго).</w:t>
      </w:r>
    </w:p>
    <w:p w:rsidR="006139BE" w:rsidRPr="006139BE" w:rsidRDefault="006139BE" w:rsidP="006139BE">
      <w:pPr>
        <w:spacing w:line="360" w:lineRule="auto"/>
        <w:ind w:firstLine="709"/>
        <w:jc w:val="center"/>
        <w:rPr>
          <w:rFonts w:ascii="Times New Roman" w:hAnsi="Times New Roman"/>
          <w:b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6. Раздел «ТЕАТР»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6.1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Искусство театра.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История появления театра как самостоятельного вида искусства. Виды театральных постановок. Знакомство с театральными атрибутами и терминами. Театральная эстетика. Самостоятельная работа: посещение театра кукол, театра юного зрителя.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6.2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Выразительные средства театрального искусства.</w:t>
      </w:r>
      <w:r w:rsidRPr="006139BE">
        <w:rPr>
          <w:rFonts w:ascii="Times New Roman" w:hAnsi="Times New Roman"/>
          <w:sz w:val="26"/>
          <w:szCs w:val="26"/>
        </w:rPr>
        <w:t xml:space="preserve"> Визуальные (театральные декорации, костюмы, грим), пластические (жесты и мимика, сценическое движение, танцы) и временные (темп, ритм, антракт, занавес). Самостоятельная работа: выполнение несложных зарисовок театрального занавеса или костюма персонажа.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6.3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«Детский театр».</w:t>
      </w:r>
      <w:r w:rsidRPr="006139BE">
        <w:rPr>
          <w:rFonts w:ascii="Times New Roman" w:hAnsi="Times New Roman"/>
          <w:sz w:val="26"/>
          <w:szCs w:val="26"/>
        </w:rPr>
        <w:t xml:space="preserve"> Театр юного зрителя, музыкальный театр, театр кукол (виды кукол: ростовые, марионетки, </w:t>
      </w:r>
      <w:proofErr w:type="spellStart"/>
      <w:r w:rsidRPr="006139BE">
        <w:rPr>
          <w:rFonts w:ascii="Times New Roman" w:hAnsi="Times New Roman"/>
          <w:sz w:val="26"/>
          <w:szCs w:val="26"/>
        </w:rPr>
        <w:t>бибао</w:t>
      </w:r>
      <w:proofErr w:type="spellEnd"/>
      <w:r w:rsidRPr="006139BE">
        <w:rPr>
          <w:rFonts w:ascii="Times New Roman" w:hAnsi="Times New Roman"/>
          <w:sz w:val="26"/>
          <w:szCs w:val="26"/>
        </w:rPr>
        <w:t>, пальчиковые и др.). Самостоятельная работа: выполнение эскиза театральной куклы.</w:t>
      </w:r>
    </w:p>
    <w:p w:rsidR="00D30C2B" w:rsidRDefault="00D30C2B" w:rsidP="006139BE">
      <w:pPr>
        <w:spacing w:line="360" w:lineRule="auto"/>
        <w:jc w:val="center"/>
        <w:rPr>
          <w:rFonts w:ascii="Times New Roman" w:hAnsi="Times New Roman"/>
          <w:b/>
          <w:sz w:val="26"/>
          <w:szCs w:val="26"/>
        </w:rPr>
      </w:pPr>
    </w:p>
    <w:p w:rsidR="00D30C2B" w:rsidRDefault="00D30C2B" w:rsidP="006139BE">
      <w:pPr>
        <w:spacing w:line="360" w:lineRule="auto"/>
        <w:jc w:val="center"/>
        <w:rPr>
          <w:rFonts w:ascii="Times New Roman" w:hAnsi="Times New Roman"/>
          <w:b/>
          <w:sz w:val="26"/>
          <w:szCs w:val="26"/>
        </w:rPr>
      </w:pPr>
    </w:p>
    <w:p w:rsidR="006139BE" w:rsidRPr="006139BE" w:rsidRDefault="006139BE" w:rsidP="006139BE">
      <w:pPr>
        <w:spacing w:line="360" w:lineRule="auto"/>
        <w:jc w:val="center"/>
        <w:rPr>
          <w:rFonts w:ascii="Times New Roman" w:hAnsi="Times New Roman"/>
          <w:b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lastRenderedPageBreak/>
        <w:t>7. Раздел</w:t>
      </w:r>
      <w:r w:rsidR="00D30C2B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«КИНО И ТЕЛЕВИДЕНИЕ»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7.1 Тема:</w:t>
      </w:r>
      <w:r w:rsidR="00D30C2B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Искусство кинематографа.</w:t>
      </w:r>
      <w:r w:rsidRPr="006139BE">
        <w:rPr>
          <w:rFonts w:ascii="Times New Roman" w:hAnsi="Times New Roman"/>
          <w:sz w:val="26"/>
          <w:szCs w:val="26"/>
        </w:rPr>
        <w:t xml:space="preserve"> История возникновения и развития кинематографа как самостоятельного вида искусства. Виды и жанры кино. Профессии в кинематографе. Актерское мастерство. Самостоятельная работа: просмотр детского кинофильма.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7.2 Тема:</w:t>
      </w:r>
      <w:r w:rsidR="00D30C2B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Детское кино.</w:t>
      </w:r>
      <w:r w:rsidR="00D30C2B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Знакомство с известными детскими фильмами. Дети-актеры. Театр и кино. Самостоятельная работа: театральный этюд.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7.3 Тема:</w:t>
      </w:r>
      <w:r w:rsidR="00D30C2B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Детские телепередачи.</w:t>
      </w:r>
      <w:r w:rsidR="00D30C2B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Виды детских телепередач. Ведущие детских программ. Самостоятельная работа: просмотр детских телепередач с последующим обсуждением.</w:t>
      </w:r>
    </w:p>
    <w:p w:rsidR="006139BE" w:rsidRPr="006139BE" w:rsidRDefault="006139BE" w:rsidP="006139BE">
      <w:pPr>
        <w:ind w:firstLine="709"/>
        <w:jc w:val="center"/>
        <w:rPr>
          <w:rFonts w:ascii="Times New Roman" w:hAnsi="Times New Roman"/>
          <w:b/>
          <w:caps/>
          <w:sz w:val="26"/>
          <w:szCs w:val="26"/>
        </w:rPr>
      </w:pPr>
      <w:r w:rsidRPr="006139BE">
        <w:rPr>
          <w:rFonts w:ascii="Times New Roman" w:hAnsi="Times New Roman"/>
          <w:b/>
          <w:caps/>
          <w:sz w:val="26"/>
          <w:szCs w:val="26"/>
        </w:rPr>
        <w:t>ВТОРОЙ ГОД обучения</w:t>
      </w:r>
    </w:p>
    <w:p w:rsidR="006139BE" w:rsidRPr="006139BE" w:rsidRDefault="006139BE" w:rsidP="006139BE">
      <w:pPr>
        <w:spacing w:line="360" w:lineRule="auto"/>
        <w:jc w:val="center"/>
        <w:rPr>
          <w:rFonts w:ascii="Times New Roman" w:hAnsi="Times New Roman"/>
          <w:b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1. Раздел «ИЗОБРАЗИТЕЛЬНОЕ ИСКУССТВО»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1.1 Тема:</w:t>
      </w:r>
      <w:r w:rsidR="00D30C2B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Беседа о композиции.</w:t>
      </w:r>
      <w:r w:rsidRPr="006139BE">
        <w:rPr>
          <w:rFonts w:ascii="Times New Roman" w:hAnsi="Times New Roman"/>
          <w:sz w:val="26"/>
          <w:szCs w:val="26"/>
        </w:rPr>
        <w:t xml:space="preserve"> «Как смотреть картину?» Сюжет композиции. Главное и второстепенное в композиции. Плановость. Композиционный центр. Колорит. Самостоятельная работа: посещение выставочного пространства. </w:t>
      </w:r>
    </w:p>
    <w:p w:rsidR="006139BE" w:rsidRPr="006139BE" w:rsidRDefault="006139BE" w:rsidP="00CE4C0C">
      <w:pPr>
        <w:numPr>
          <w:ilvl w:val="1"/>
          <w:numId w:val="8"/>
        </w:numPr>
        <w:tabs>
          <w:tab w:val="num" w:pos="0"/>
        </w:tabs>
        <w:spacing w:after="0" w:line="36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Тема:</w:t>
      </w:r>
      <w:r w:rsidR="00D30C2B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 xml:space="preserve">Язык графики. </w:t>
      </w:r>
      <w:r w:rsidRPr="006139BE">
        <w:rPr>
          <w:rFonts w:ascii="Times New Roman" w:hAnsi="Times New Roman"/>
          <w:sz w:val="26"/>
          <w:szCs w:val="26"/>
        </w:rPr>
        <w:t>Виды графики. Знакомство с эстампом (литография, офорт, ксилография, линогравюра). Материалы и инструменты. Самостоятельная работа: посещение музея изобразительных искусств, графических выставок.</w:t>
      </w:r>
    </w:p>
    <w:p w:rsidR="006139BE" w:rsidRPr="006139BE" w:rsidRDefault="006139BE" w:rsidP="00CE4C0C">
      <w:pPr>
        <w:numPr>
          <w:ilvl w:val="1"/>
          <w:numId w:val="8"/>
        </w:numPr>
        <w:tabs>
          <w:tab w:val="num" w:pos="0"/>
        </w:tabs>
        <w:spacing w:after="0" w:line="36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Тема: Язык</w:t>
      </w:r>
      <w:r w:rsidR="00D30C2B">
        <w:rPr>
          <w:rFonts w:ascii="Times New Roman" w:hAnsi="Times New Roman"/>
          <w:b/>
          <w:sz w:val="26"/>
          <w:szCs w:val="26"/>
        </w:rPr>
        <w:t xml:space="preserve"> </w:t>
      </w:r>
      <w:proofErr w:type="gramStart"/>
      <w:r w:rsidRPr="006139BE">
        <w:rPr>
          <w:rFonts w:ascii="Times New Roman" w:hAnsi="Times New Roman"/>
          <w:b/>
          <w:sz w:val="26"/>
          <w:szCs w:val="26"/>
        </w:rPr>
        <w:t>живописи</w:t>
      </w:r>
      <w:r w:rsidR="00D30C2B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.</w:t>
      </w:r>
      <w:r w:rsidRPr="006139BE">
        <w:rPr>
          <w:rFonts w:ascii="Times New Roman" w:hAnsi="Times New Roman"/>
          <w:sz w:val="26"/>
          <w:szCs w:val="26"/>
        </w:rPr>
        <w:t>Станковая</w:t>
      </w:r>
      <w:proofErr w:type="gramEnd"/>
      <w:r w:rsidRPr="006139BE">
        <w:rPr>
          <w:rFonts w:ascii="Times New Roman" w:hAnsi="Times New Roman"/>
          <w:sz w:val="26"/>
          <w:szCs w:val="26"/>
        </w:rPr>
        <w:t xml:space="preserve"> и монументальная живопись. Материалы и инструменты. От эскиза к картине. Самостоятельная работа: знакомство с образцами монументальной живописи (объекты: социальные учреждения, театры, храмы и др.).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1.4 Тема:</w:t>
      </w:r>
      <w:r w:rsidR="00D30C2B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 xml:space="preserve">Натюрморт как жанр изобразительного искусства. </w:t>
      </w:r>
      <w:r w:rsidRPr="006139BE">
        <w:rPr>
          <w:rFonts w:ascii="Times New Roman" w:hAnsi="Times New Roman"/>
          <w:sz w:val="26"/>
          <w:szCs w:val="26"/>
        </w:rPr>
        <w:t>Знакомство с термином «натюрморт». Вещь глазами художника. Тематический натюрморт. Композиционный строй натюрморта (формат, точка зрения, освещение, колорит и др.). Предметы как символы эпохи. Самостоятельная работа: выполнение зарисовок (фотографий) натюрморта.</w:t>
      </w:r>
    </w:p>
    <w:p w:rsidR="006139BE" w:rsidRPr="006139BE" w:rsidRDefault="006139BE" w:rsidP="00CE4C0C">
      <w:pPr>
        <w:numPr>
          <w:ilvl w:val="1"/>
          <w:numId w:val="9"/>
        </w:numPr>
        <w:tabs>
          <w:tab w:val="num" w:pos="180"/>
        </w:tabs>
        <w:spacing w:after="0" w:line="36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lastRenderedPageBreak/>
        <w:t>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 xml:space="preserve">Пейзаж как жанр изобразительного искусства. </w:t>
      </w:r>
      <w:r w:rsidRPr="006139BE">
        <w:rPr>
          <w:rFonts w:ascii="Times New Roman" w:hAnsi="Times New Roman"/>
          <w:sz w:val="26"/>
          <w:szCs w:val="26"/>
        </w:rPr>
        <w:t xml:space="preserve"> Знакомство с термином «пейзаж». Виды пейзажа (городской, сельский, морской, горный и др.). Композиционный строй пейзажа (формат, точка зрения, плановость, освещенность, колорит и др.). Времена года в пейзаже. Самостоятельная работа: поиск репродукций, посещение выставочного пространства.</w:t>
      </w:r>
    </w:p>
    <w:p w:rsidR="006139BE" w:rsidRPr="006139BE" w:rsidRDefault="006139BE" w:rsidP="00CE4C0C">
      <w:pPr>
        <w:numPr>
          <w:ilvl w:val="1"/>
          <w:numId w:val="9"/>
        </w:numPr>
        <w:tabs>
          <w:tab w:val="num" w:pos="180"/>
        </w:tabs>
        <w:spacing w:after="0" w:line="36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 xml:space="preserve">Портрет как жанр изобразительного искусства. </w:t>
      </w:r>
      <w:r w:rsidRPr="006139BE">
        <w:rPr>
          <w:rFonts w:ascii="Times New Roman" w:hAnsi="Times New Roman"/>
          <w:sz w:val="26"/>
          <w:szCs w:val="26"/>
        </w:rPr>
        <w:t>Знакомство с термином «портрет». Один человек – сто разных лиц. Виды портрета (парадный, групповой, психологический, семейный, автопортрет, шарж и др.). Человек и время. Самостоятельная работа: выполнение портретов членов семьи.</w:t>
      </w:r>
    </w:p>
    <w:p w:rsidR="006139BE" w:rsidRPr="006139BE" w:rsidRDefault="006139BE" w:rsidP="00CE4C0C">
      <w:pPr>
        <w:numPr>
          <w:ilvl w:val="1"/>
          <w:numId w:val="9"/>
        </w:numPr>
        <w:tabs>
          <w:tab w:val="num" w:pos="180"/>
        </w:tabs>
        <w:spacing w:after="0" w:line="36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Скульптура как вид изобразительного искусства.</w:t>
      </w:r>
      <w:r w:rsidR="00D30C2B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Классификация скульптуры (круглая, барельеф, горельеф и др.). Станковая и монументальная скульптура. Материалы и инструменты. Назначение. Самостоятельная работа: выполнение простой скульптурной композиции из пластилина.</w:t>
      </w:r>
    </w:p>
    <w:p w:rsidR="006139BE" w:rsidRPr="006139BE" w:rsidRDefault="006139BE" w:rsidP="00CE4C0C">
      <w:pPr>
        <w:numPr>
          <w:ilvl w:val="1"/>
          <w:numId w:val="9"/>
        </w:numPr>
        <w:tabs>
          <w:tab w:val="num" w:pos="180"/>
        </w:tabs>
        <w:spacing w:after="0" w:line="36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Архитектура как вид изобразительного искусства.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Значение термина «архитектура». Виды (типы) построек (жилые дома и общественные сооружения). Материалы. Стилевые особенности.</w:t>
      </w:r>
      <w:r w:rsidR="00D63674">
        <w:rPr>
          <w:rFonts w:ascii="Times New Roman" w:hAnsi="Times New Roman"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Самостоятельная работа: выполнение зарисовки (копии) архитектурного сооружения (здания, храма, постройки).</w:t>
      </w:r>
    </w:p>
    <w:p w:rsidR="006139BE" w:rsidRPr="006139BE" w:rsidRDefault="006139BE" w:rsidP="00CE4C0C">
      <w:pPr>
        <w:numPr>
          <w:ilvl w:val="1"/>
          <w:numId w:val="9"/>
        </w:numPr>
        <w:tabs>
          <w:tab w:val="num" w:pos="180"/>
        </w:tabs>
        <w:spacing w:after="0" w:line="36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Декоративно-прикладное искусство как вид изобразительного искусства.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Значение термина «декоративно-прикладное искусство». Классификация отраслей декоративно-прикладного искусства по материалу (металл, керамика, текстиль, дерево), по технике выполнения (резьба, роспись, вышивка, набойка, литьё, чеканка и т. д.) и по функциональным признакам использования предмета (мебель, посуда, игрушки). Самостоятельная работа: выполнение эскизов предметов декоративно – прикладного искусства.</w:t>
      </w:r>
    </w:p>
    <w:p w:rsidR="006139BE" w:rsidRPr="006139BE" w:rsidRDefault="006139BE" w:rsidP="006139BE">
      <w:pPr>
        <w:spacing w:line="360" w:lineRule="auto"/>
        <w:jc w:val="center"/>
        <w:rPr>
          <w:rFonts w:ascii="Times New Roman" w:hAnsi="Times New Roman"/>
          <w:b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2. Раздел «НАРОДНОЕ ИСКУССТВО»</w:t>
      </w:r>
    </w:p>
    <w:p w:rsidR="006139BE" w:rsidRPr="006139BE" w:rsidRDefault="006139BE" w:rsidP="00CE4C0C">
      <w:pPr>
        <w:numPr>
          <w:ilvl w:val="1"/>
          <w:numId w:val="10"/>
        </w:numPr>
        <w:tabs>
          <w:tab w:val="clear" w:pos="720"/>
          <w:tab w:val="num" w:pos="0"/>
        </w:tabs>
        <w:spacing w:after="0" w:line="36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Народные ремесла.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Народное ремесло как одна из форм народного художественного творчества, производство художественных изделий. Широко</w:t>
      </w:r>
      <w:r w:rsidR="00D63674">
        <w:rPr>
          <w:rFonts w:ascii="Times New Roman" w:hAnsi="Times New Roman"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известные промыслы России. Самостоятельная работа: работа с книгой. Подбор репродукций и фотографий по теме.</w:t>
      </w:r>
    </w:p>
    <w:p w:rsidR="006139BE" w:rsidRPr="006139BE" w:rsidRDefault="006139BE" w:rsidP="00CE4C0C">
      <w:pPr>
        <w:numPr>
          <w:ilvl w:val="1"/>
          <w:numId w:val="10"/>
        </w:numPr>
        <w:tabs>
          <w:tab w:val="clear" w:pos="720"/>
          <w:tab w:val="num" w:pos="0"/>
        </w:tabs>
        <w:spacing w:after="0" w:line="36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lastRenderedPageBreak/>
        <w:t>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Народные ремесла родного края.</w:t>
      </w:r>
      <w:r w:rsidRPr="006139BE">
        <w:rPr>
          <w:rFonts w:ascii="Times New Roman" w:hAnsi="Times New Roman"/>
          <w:sz w:val="26"/>
          <w:szCs w:val="26"/>
        </w:rPr>
        <w:t xml:space="preserve"> История возникновения. Народные мастера. Традиции и современность. Самостоятельная работа: посещение краеведческого музея.</w:t>
      </w:r>
    </w:p>
    <w:p w:rsidR="006139BE" w:rsidRPr="006139BE" w:rsidRDefault="006139BE" w:rsidP="00CE4C0C">
      <w:pPr>
        <w:numPr>
          <w:ilvl w:val="1"/>
          <w:numId w:val="10"/>
        </w:numPr>
        <w:tabs>
          <w:tab w:val="clear" w:pos="720"/>
          <w:tab w:val="num" w:pos="0"/>
        </w:tabs>
        <w:spacing w:after="0" w:line="36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Народный костюм.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Из истории народного костюма. Мужской и женский народный костюм. Элементы костюма. Символика в костюме. Самостоятельная работа: выполнение эскиза народного костюма, работа с иллюстративным материалом.</w:t>
      </w:r>
    </w:p>
    <w:p w:rsidR="006139BE" w:rsidRPr="006139BE" w:rsidRDefault="006139BE" w:rsidP="00CE4C0C">
      <w:pPr>
        <w:numPr>
          <w:ilvl w:val="1"/>
          <w:numId w:val="10"/>
        </w:numPr>
        <w:tabs>
          <w:tab w:val="clear" w:pos="720"/>
          <w:tab w:val="num" w:pos="0"/>
        </w:tabs>
        <w:spacing w:after="0" w:line="36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Народный фольклор. Жанры фольклора.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 xml:space="preserve">Музыкальный фольклор. Изобразительный фольклор. Устное народное творчество (пословицы, </w:t>
      </w:r>
      <w:proofErr w:type="spellStart"/>
      <w:r w:rsidRPr="006139BE">
        <w:rPr>
          <w:rFonts w:ascii="Times New Roman" w:hAnsi="Times New Roman"/>
          <w:sz w:val="26"/>
          <w:szCs w:val="26"/>
        </w:rPr>
        <w:t>потешки</w:t>
      </w:r>
      <w:proofErr w:type="spellEnd"/>
      <w:r w:rsidRPr="006139BE">
        <w:rPr>
          <w:rFonts w:ascii="Times New Roman" w:hAnsi="Times New Roman"/>
          <w:sz w:val="26"/>
          <w:szCs w:val="26"/>
        </w:rPr>
        <w:t xml:space="preserve">, песни, частушки, загадки, сказки, эпос). Самостоятельная работа: чтение и пересказ сказок, загадок, детских </w:t>
      </w:r>
      <w:proofErr w:type="spellStart"/>
      <w:r w:rsidRPr="006139BE">
        <w:rPr>
          <w:rFonts w:ascii="Times New Roman" w:hAnsi="Times New Roman"/>
          <w:sz w:val="26"/>
          <w:szCs w:val="26"/>
        </w:rPr>
        <w:t>потешек</w:t>
      </w:r>
      <w:proofErr w:type="spellEnd"/>
      <w:r w:rsidRPr="006139BE">
        <w:rPr>
          <w:rFonts w:ascii="Times New Roman" w:hAnsi="Times New Roman"/>
          <w:sz w:val="26"/>
          <w:szCs w:val="26"/>
        </w:rPr>
        <w:t xml:space="preserve"> и песенок.</w:t>
      </w:r>
    </w:p>
    <w:p w:rsidR="006139BE" w:rsidRPr="006139BE" w:rsidRDefault="006139BE" w:rsidP="006139BE">
      <w:pPr>
        <w:spacing w:line="360" w:lineRule="auto"/>
        <w:ind w:firstLine="709"/>
        <w:jc w:val="center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3. Раздел «ПРАЗДНИКИ»</w:t>
      </w:r>
    </w:p>
    <w:p w:rsidR="006139BE" w:rsidRPr="006139BE" w:rsidRDefault="006139BE" w:rsidP="00CE4C0C">
      <w:pPr>
        <w:numPr>
          <w:ilvl w:val="1"/>
          <w:numId w:val="11"/>
        </w:numPr>
        <w:tabs>
          <w:tab w:val="clear" w:pos="720"/>
          <w:tab w:val="num" w:pos="0"/>
        </w:tabs>
        <w:spacing w:after="0" w:line="36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proofErr w:type="gramStart"/>
      <w:r w:rsidRPr="006139BE">
        <w:rPr>
          <w:rFonts w:ascii="Times New Roman" w:hAnsi="Times New Roman"/>
          <w:b/>
          <w:sz w:val="26"/>
          <w:szCs w:val="26"/>
        </w:rPr>
        <w:t>Тема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:</w:t>
      </w:r>
      <w:proofErr w:type="gramEnd"/>
      <w:r w:rsidR="00D30C2B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Праздники народного календаря.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Знакомство с сезонными праздниками. Зима (Рождество, колядки, святочные гадания, Крещение и др.), Весна (масленица, Пасха), Лето (Троица, день Ивана Купалы, Спас), Осень (</w:t>
      </w:r>
      <w:proofErr w:type="spellStart"/>
      <w:r w:rsidRPr="006139BE">
        <w:rPr>
          <w:rFonts w:ascii="Times New Roman" w:hAnsi="Times New Roman"/>
          <w:sz w:val="26"/>
          <w:szCs w:val="26"/>
        </w:rPr>
        <w:t>Параскева</w:t>
      </w:r>
      <w:proofErr w:type="spellEnd"/>
      <w:r w:rsidRPr="006139BE">
        <w:rPr>
          <w:rFonts w:ascii="Times New Roman" w:hAnsi="Times New Roman"/>
          <w:sz w:val="26"/>
          <w:szCs w:val="26"/>
        </w:rPr>
        <w:t>-Пятница, Капустник, Синичкин день). Использование сюжетов народных. Самостоятельная работа: подбор иллюстративного материала.</w:t>
      </w:r>
    </w:p>
    <w:p w:rsidR="006139BE" w:rsidRPr="006139BE" w:rsidRDefault="006139BE" w:rsidP="00CE4C0C">
      <w:pPr>
        <w:numPr>
          <w:ilvl w:val="1"/>
          <w:numId w:val="11"/>
        </w:numPr>
        <w:tabs>
          <w:tab w:val="clear" w:pos="720"/>
          <w:tab w:val="num" w:pos="0"/>
        </w:tabs>
        <w:spacing w:after="0" w:line="36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Светские праздники.</w:t>
      </w:r>
      <w:r w:rsidRPr="006139BE">
        <w:rPr>
          <w:rFonts w:ascii="Times New Roman" w:hAnsi="Times New Roman"/>
          <w:sz w:val="26"/>
          <w:szCs w:val="26"/>
        </w:rPr>
        <w:t xml:space="preserve"> История праздников (Новый год, День защитника отечества, Международный женский день, День космонавтики, День победы, День знаний и др.).  Праздники и традиции. Атрибутика (украшения, костюмы, открытки, стихотворения и др.). Самостоятельная работа: работа с иллюстративным материалом, выполнение композиций на тему «Праздник».</w:t>
      </w:r>
    </w:p>
    <w:p w:rsidR="006139BE" w:rsidRPr="006139BE" w:rsidRDefault="006139BE" w:rsidP="006139BE">
      <w:pPr>
        <w:spacing w:line="360" w:lineRule="auto"/>
        <w:jc w:val="center"/>
        <w:rPr>
          <w:rFonts w:ascii="Times New Roman" w:hAnsi="Times New Roman"/>
          <w:b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4. Раздел «ИСКУССТВО И СОВРЕМЕННЫЙ ЧЕЛОВЕК»</w:t>
      </w:r>
    </w:p>
    <w:p w:rsidR="006139BE" w:rsidRPr="006139BE" w:rsidRDefault="006139BE" w:rsidP="00CE4C0C">
      <w:pPr>
        <w:numPr>
          <w:ilvl w:val="1"/>
          <w:numId w:val="12"/>
        </w:numPr>
        <w:tabs>
          <w:tab w:val="clear" w:pos="360"/>
          <w:tab w:val="num" w:pos="0"/>
        </w:tabs>
        <w:spacing w:after="0" w:line="36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 xml:space="preserve">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 xml:space="preserve">Значение искусства в жизни современного человека. </w:t>
      </w:r>
      <w:r w:rsidRPr="006139BE">
        <w:rPr>
          <w:rFonts w:ascii="Times New Roman" w:hAnsi="Times New Roman"/>
          <w:sz w:val="26"/>
          <w:szCs w:val="26"/>
        </w:rPr>
        <w:t>Современный интерьер (функциональность и эстетика). Психология цвета. Жилые и общественные помещения. Предметы интерьера (мебель, текстиль, посуда, мелкая пластика и скульптура и др.</w:t>
      </w:r>
      <w:proofErr w:type="gramStart"/>
      <w:r w:rsidRPr="006139BE">
        <w:rPr>
          <w:rFonts w:ascii="Times New Roman" w:hAnsi="Times New Roman"/>
          <w:sz w:val="26"/>
          <w:szCs w:val="26"/>
        </w:rPr>
        <w:t>)</w:t>
      </w:r>
      <w:r w:rsidR="00D30C2B">
        <w:rPr>
          <w:rFonts w:ascii="Times New Roman" w:hAnsi="Times New Roman"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.Самостоятельная</w:t>
      </w:r>
      <w:proofErr w:type="gramEnd"/>
      <w:r w:rsidRPr="006139BE">
        <w:rPr>
          <w:rFonts w:ascii="Times New Roman" w:hAnsi="Times New Roman"/>
          <w:sz w:val="26"/>
          <w:szCs w:val="26"/>
        </w:rPr>
        <w:t xml:space="preserve"> работа: выполнение фотографий современных интерьеров (социальные объекты, детские заведения, магазины, выставочные пространства).</w:t>
      </w:r>
    </w:p>
    <w:p w:rsidR="006139BE" w:rsidRPr="006139BE" w:rsidRDefault="006139BE" w:rsidP="00CE4C0C">
      <w:pPr>
        <w:numPr>
          <w:ilvl w:val="1"/>
          <w:numId w:val="12"/>
        </w:numPr>
        <w:tabs>
          <w:tab w:val="clear" w:pos="360"/>
          <w:tab w:val="num" w:pos="0"/>
        </w:tabs>
        <w:spacing w:after="0" w:line="36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lastRenderedPageBreak/>
        <w:t>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История развития искусства костюма.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 xml:space="preserve">Эпоха и мода. Мода и стиль: костюм, </w:t>
      </w:r>
      <w:r w:rsidRPr="006139BE">
        <w:rPr>
          <w:rFonts w:ascii="Times New Roman" w:hAnsi="Times New Roman"/>
          <w:sz w:val="26"/>
          <w:szCs w:val="26"/>
          <w:lang w:val="en-US"/>
        </w:rPr>
        <w:t>makeup</w:t>
      </w:r>
      <w:r w:rsidRPr="006139BE">
        <w:rPr>
          <w:rFonts w:ascii="Times New Roman" w:hAnsi="Times New Roman"/>
          <w:sz w:val="26"/>
          <w:szCs w:val="26"/>
        </w:rPr>
        <w:t>, украшения и др.</w:t>
      </w:r>
      <w:r w:rsidR="00D63674">
        <w:rPr>
          <w:rFonts w:ascii="Times New Roman" w:hAnsi="Times New Roman"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Самостоятельная работа: подбор фотоматериала.</w:t>
      </w:r>
    </w:p>
    <w:p w:rsidR="006139BE" w:rsidRPr="006139BE" w:rsidRDefault="006139BE" w:rsidP="00CE4C0C">
      <w:pPr>
        <w:numPr>
          <w:ilvl w:val="1"/>
          <w:numId w:val="12"/>
        </w:numPr>
        <w:tabs>
          <w:tab w:val="clear" w:pos="360"/>
          <w:tab w:val="num" w:pos="0"/>
        </w:tabs>
        <w:spacing w:after="0" w:line="36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 xml:space="preserve">Искусство и реклама. </w:t>
      </w:r>
      <w:r w:rsidRPr="006139BE">
        <w:rPr>
          <w:rFonts w:ascii="Times New Roman" w:hAnsi="Times New Roman"/>
          <w:sz w:val="26"/>
          <w:szCs w:val="26"/>
        </w:rPr>
        <w:t xml:space="preserve">Реклама как вид дизайнерского искусства. Плакат. Афиша. Упаковка. Визитная карта. </w:t>
      </w:r>
      <w:proofErr w:type="spellStart"/>
      <w:r w:rsidRPr="006139BE">
        <w:rPr>
          <w:rFonts w:ascii="Times New Roman" w:hAnsi="Times New Roman"/>
          <w:sz w:val="26"/>
          <w:szCs w:val="26"/>
        </w:rPr>
        <w:t>Календари.Самостоятельная</w:t>
      </w:r>
      <w:proofErr w:type="spellEnd"/>
      <w:r w:rsidRPr="006139BE">
        <w:rPr>
          <w:rFonts w:ascii="Times New Roman" w:hAnsi="Times New Roman"/>
          <w:sz w:val="26"/>
          <w:szCs w:val="26"/>
        </w:rPr>
        <w:t xml:space="preserve"> работа: подбор рекламной продукции (визитные карты, реклама в СМИ, и др.)</w:t>
      </w:r>
    </w:p>
    <w:p w:rsidR="006139BE" w:rsidRPr="006139BE" w:rsidRDefault="006139BE" w:rsidP="00CE4C0C">
      <w:pPr>
        <w:numPr>
          <w:ilvl w:val="1"/>
          <w:numId w:val="12"/>
        </w:numPr>
        <w:tabs>
          <w:tab w:val="clear" w:pos="360"/>
          <w:tab w:val="num" w:pos="0"/>
        </w:tabs>
        <w:spacing w:after="0" w:line="36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Искусство дизайна.</w:t>
      </w:r>
      <w:r w:rsidR="00D30C2B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История дизайна. Объекты. Материалы.</w:t>
      </w:r>
      <w:r w:rsidR="00D30C2B">
        <w:rPr>
          <w:rFonts w:ascii="Times New Roman" w:hAnsi="Times New Roman"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Самостоятельная работа: выполнение эскиза объекта дизайна.</w:t>
      </w:r>
    </w:p>
    <w:p w:rsidR="006139BE" w:rsidRPr="006139BE" w:rsidRDefault="006139BE" w:rsidP="00CE4C0C">
      <w:pPr>
        <w:numPr>
          <w:ilvl w:val="1"/>
          <w:numId w:val="12"/>
        </w:numPr>
        <w:tabs>
          <w:tab w:val="clear" w:pos="360"/>
          <w:tab w:val="num" w:pos="0"/>
        </w:tabs>
        <w:spacing w:after="0" w:line="36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Ландшафтный дизайн</w:t>
      </w:r>
      <w:r w:rsidRPr="006139BE">
        <w:rPr>
          <w:rFonts w:ascii="Times New Roman" w:hAnsi="Times New Roman"/>
          <w:sz w:val="26"/>
          <w:szCs w:val="26"/>
        </w:rPr>
        <w:t>. Искусство оформления природной среды. Парки, скверы, дачные участки. Клумбы. Оранжереи. Детские площадки.</w:t>
      </w:r>
      <w:r w:rsidR="00D63674">
        <w:rPr>
          <w:rFonts w:ascii="Times New Roman" w:hAnsi="Times New Roman"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Самостоятельная работа: выполнение эскиза детской площадки (парка).</w:t>
      </w:r>
    </w:p>
    <w:p w:rsidR="006139BE" w:rsidRPr="006139BE" w:rsidRDefault="006139BE" w:rsidP="006139BE">
      <w:pPr>
        <w:spacing w:line="360" w:lineRule="auto"/>
        <w:jc w:val="center"/>
        <w:rPr>
          <w:rFonts w:ascii="Times New Roman" w:hAnsi="Times New Roman"/>
          <w:b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5. Раздел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«МУЗЕИ»</w:t>
      </w:r>
    </w:p>
    <w:p w:rsidR="006139BE" w:rsidRPr="006139BE" w:rsidRDefault="006139BE" w:rsidP="00CE4C0C">
      <w:pPr>
        <w:numPr>
          <w:ilvl w:val="1"/>
          <w:numId w:val="13"/>
        </w:numPr>
        <w:spacing w:after="0" w:line="36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 xml:space="preserve">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Музеи.</w:t>
      </w:r>
      <w:r w:rsidR="00D30C2B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Знакомство с термином «музей». История. Виды музеев (исторический, краеведческий, музеи искусства, литературный, зоологический и др.). Музеи-ансамбли (музей-усадьба, музеи-квартиры, музеи-храмы).</w:t>
      </w:r>
      <w:r w:rsidR="00D30C2B">
        <w:rPr>
          <w:rFonts w:ascii="Times New Roman" w:hAnsi="Times New Roman"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Самостоятельная работа: посещение музея.</w:t>
      </w:r>
    </w:p>
    <w:p w:rsidR="006139BE" w:rsidRPr="006139BE" w:rsidRDefault="006139BE" w:rsidP="00CE4C0C">
      <w:pPr>
        <w:numPr>
          <w:ilvl w:val="1"/>
          <w:numId w:val="13"/>
        </w:numPr>
        <w:spacing w:after="0" w:line="36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Частные музеи.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Коллекционные музеи игрушки, фарфора, кружева. Нетрадиционные музеи (музей шоколада, музей елочной игрушки, музей ледяных скульптур, музей янтаря, музей воды, и др.).</w:t>
      </w:r>
      <w:r w:rsidR="00D63674">
        <w:rPr>
          <w:rFonts w:ascii="Times New Roman" w:hAnsi="Times New Roman"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Самостоятельная работа: сочинение о посещении нетрадиционного музея, или сочинение «Каким я вижу свой музей».</w:t>
      </w:r>
    </w:p>
    <w:p w:rsidR="006139BE" w:rsidRPr="006139BE" w:rsidRDefault="006139BE" w:rsidP="006139BE">
      <w:pPr>
        <w:spacing w:line="360" w:lineRule="auto"/>
        <w:ind w:firstLine="601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5.3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 xml:space="preserve">Выставочное пространство. </w:t>
      </w:r>
      <w:r w:rsidRPr="006139BE">
        <w:rPr>
          <w:rFonts w:ascii="Times New Roman" w:hAnsi="Times New Roman"/>
          <w:sz w:val="26"/>
          <w:szCs w:val="26"/>
        </w:rPr>
        <w:t>С чего начинается</w:t>
      </w:r>
      <w:r w:rsidR="00D63674">
        <w:rPr>
          <w:rFonts w:ascii="Times New Roman" w:hAnsi="Times New Roman"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музей. Правила поведения. Знакомство с экспозицией. Самостоятельная работа: закрепление знаний о правилах поведения человека в выставочном пространстве.</w:t>
      </w:r>
    </w:p>
    <w:p w:rsidR="006139BE" w:rsidRPr="006139BE" w:rsidRDefault="006139BE" w:rsidP="006139BE">
      <w:pPr>
        <w:tabs>
          <w:tab w:val="left" w:pos="851"/>
          <w:tab w:val="left" w:pos="1134"/>
        </w:tabs>
        <w:spacing w:line="360" w:lineRule="auto"/>
        <w:ind w:firstLine="709"/>
        <w:jc w:val="both"/>
        <w:rPr>
          <w:rFonts w:ascii="Times New Roman" w:hAnsi="Times New Roman"/>
          <w:b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5.4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="00D30C2B" w:rsidRPr="006139BE">
        <w:rPr>
          <w:rFonts w:ascii="Times New Roman" w:hAnsi="Times New Roman"/>
          <w:b/>
          <w:sz w:val="26"/>
          <w:szCs w:val="26"/>
        </w:rPr>
        <w:t>Экскурсия</w:t>
      </w:r>
      <w:r w:rsidR="00D30C2B">
        <w:rPr>
          <w:rFonts w:ascii="Times New Roman" w:hAnsi="Times New Roman"/>
          <w:b/>
          <w:sz w:val="26"/>
          <w:szCs w:val="26"/>
        </w:rPr>
        <w:t xml:space="preserve">. </w:t>
      </w:r>
      <w:r w:rsidRPr="006139BE">
        <w:rPr>
          <w:rFonts w:ascii="Times New Roman" w:hAnsi="Times New Roman"/>
          <w:sz w:val="26"/>
          <w:szCs w:val="26"/>
        </w:rPr>
        <w:t>Знакомство с термином «экскурсия». Профессия экскурсовода. Виды экскурсий. Формы экскурсий (живая, аудио, игровая, рисование в музее - интерпретация).</w:t>
      </w:r>
      <w:r w:rsidR="00D63674">
        <w:rPr>
          <w:rFonts w:ascii="Times New Roman" w:hAnsi="Times New Roman"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Самостоятельная работа: экскурсия в музей.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5.5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 xml:space="preserve">Посещение музея. </w:t>
      </w:r>
      <w:r w:rsidRPr="006139BE">
        <w:rPr>
          <w:rFonts w:ascii="Times New Roman" w:hAnsi="Times New Roman"/>
          <w:sz w:val="26"/>
          <w:szCs w:val="26"/>
        </w:rPr>
        <w:t>Краеведческого, музея изобразительных искусств, театра (на выбор).</w:t>
      </w:r>
      <w:r w:rsidR="00D63674">
        <w:rPr>
          <w:rFonts w:ascii="Times New Roman" w:hAnsi="Times New Roman"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Самостоятельная работа: посещение конкретно заданного отдела музея с экскурсией.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lastRenderedPageBreak/>
        <w:t>5.6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 xml:space="preserve">Коллекционирование. </w:t>
      </w:r>
      <w:r w:rsidRPr="006139BE">
        <w:rPr>
          <w:rFonts w:ascii="Times New Roman" w:hAnsi="Times New Roman"/>
          <w:sz w:val="26"/>
          <w:szCs w:val="26"/>
        </w:rPr>
        <w:t xml:space="preserve"> Презентация личной коллекции ученика.</w:t>
      </w:r>
      <w:r w:rsidR="00D63674">
        <w:rPr>
          <w:rFonts w:ascii="Times New Roman" w:hAnsi="Times New Roman"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Самостоятельная работа: выполнение презентации или сочинение.</w:t>
      </w:r>
    </w:p>
    <w:p w:rsidR="006139BE" w:rsidRPr="006139BE" w:rsidRDefault="006139BE" w:rsidP="006139BE">
      <w:pPr>
        <w:spacing w:line="360" w:lineRule="auto"/>
        <w:jc w:val="center"/>
        <w:rPr>
          <w:rFonts w:ascii="Times New Roman" w:hAnsi="Times New Roman"/>
          <w:b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6. Раздел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«БИБЛИОТЕКИ»</w:t>
      </w:r>
    </w:p>
    <w:p w:rsidR="006139BE" w:rsidRPr="006139BE" w:rsidRDefault="006139BE" w:rsidP="00CE4C0C">
      <w:pPr>
        <w:numPr>
          <w:ilvl w:val="1"/>
          <w:numId w:val="14"/>
        </w:numPr>
        <w:tabs>
          <w:tab w:val="clear" w:pos="360"/>
          <w:tab w:val="num" w:pos="0"/>
        </w:tabs>
        <w:spacing w:after="0" w:line="36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Библиотека.</w:t>
      </w:r>
      <w:r w:rsidRPr="006139BE">
        <w:rPr>
          <w:rFonts w:ascii="Times New Roman" w:hAnsi="Times New Roman"/>
          <w:sz w:val="26"/>
          <w:szCs w:val="26"/>
        </w:rPr>
        <w:t xml:space="preserve"> Знакомство с термином «библиотека». Профессия «библиотекарь». Виды библиотек (детская, по искусству). Самостоятельная работа: посещение детской (школьной) библиотеки.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6.2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Правила пользования библиотекой</w:t>
      </w:r>
      <w:r w:rsidRPr="006139BE">
        <w:rPr>
          <w:rFonts w:ascii="Times New Roman" w:hAnsi="Times New Roman"/>
          <w:sz w:val="26"/>
          <w:szCs w:val="26"/>
        </w:rPr>
        <w:t xml:space="preserve">. Отделы библиотеки (отдел </w:t>
      </w:r>
      <w:proofErr w:type="spellStart"/>
      <w:r w:rsidRPr="006139BE">
        <w:rPr>
          <w:rFonts w:ascii="Times New Roman" w:hAnsi="Times New Roman"/>
          <w:sz w:val="26"/>
          <w:szCs w:val="26"/>
        </w:rPr>
        <w:t>книгохранения</w:t>
      </w:r>
      <w:proofErr w:type="spellEnd"/>
      <w:r w:rsidRPr="006139BE">
        <w:rPr>
          <w:rFonts w:ascii="Times New Roman" w:hAnsi="Times New Roman"/>
          <w:sz w:val="26"/>
          <w:szCs w:val="26"/>
        </w:rPr>
        <w:t xml:space="preserve">, читальный зал, абонемент, видеозал, </w:t>
      </w:r>
      <w:proofErr w:type="spellStart"/>
      <w:r w:rsidRPr="006139BE">
        <w:rPr>
          <w:rFonts w:ascii="Times New Roman" w:hAnsi="Times New Roman"/>
          <w:sz w:val="26"/>
          <w:szCs w:val="26"/>
        </w:rPr>
        <w:t>медиатека</w:t>
      </w:r>
      <w:proofErr w:type="spellEnd"/>
      <w:r w:rsidRPr="006139BE">
        <w:rPr>
          <w:rFonts w:ascii="Times New Roman" w:hAnsi="Times New Roman"/>
          <w:sz w:val="26"/>
          <w:szCs w:val="26"/>
        </w:rPr>
        <w:t>). Регистрация. Знакомство с библиотечными терминами (каталог, формуляр, комплектование). Адрес книги (знакомство с каталогом).</w:t>
      </w:r>
      <w:r w:rsidR="00D63674">
        <w:rPr>
          <w:rFonts w:ascii="Times New Roman" w:hAnsi="Times New Roman"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Самостоятельная работа: повторение и закрепление материала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6.3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 xml:space="preserve">Как работать с книгой. </w:t>
      </w:r>
      <w:r w:rsidRPr="006139BE">
        <w:rPr>
          <w:rFonts w:ascii="Times New Roman" w:hAnsi="Times New Roman"/>
          <w:sz w:val="26"/>
          <w:szCs w:val="26"/>
        </w:rPr>
        <w:t>Знакомство с книгой как материальной ценностью. Детская книга. Жанры детской книги (сказка, повесть, рассказ, стихотворение и др.) Искусство оформления книги. Иллюстрации.</w:t>
      </w:r>
      <w:r w:rsidR="00D63674">
        <w:rPr>
          <w:rFonts w:ascii="Times New Roman" w:hAnsi="Times New Roman"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Самостоятельная работа: работа с книгой. Подготовка рассказа о своей любимой книге.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6.4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Как работать с журналом.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Знакомство с разделами журнала (содержание, рубрики, статьи и др.). Детские журналы («Колобок», «</w:t>
      </w:r>
      <w:proofErr w:type="spellStart"/>
      <w:r w:rsidRPr="006139BE">
        <w:rPr>
          <w:rFonts w:ascii="Times New Roman" w:hAnsi="Times New Roman"/>
          <w:sz w:val="26"/>
          <w:szCs w:val="26"/>
        </w:rPr>
        <w:t>Мурзилка</w:t>
      </w:r>
      <w:proofErr w:type="spellEnd"/>
      <w:r w:rsidRPr="006139BE">
        <w:rPr>
          <w:rFonts w:ascii="Times New Roman" w:hAnsi="Times New Roman"/>
          <w:sz w:val="26"/>
          <w:szCs w:val="26"/>
        </w:rPr>
        <w:t>», «Веселые картинки», «Юный художник»). Самостоятельная работа: подготовка рассказа о своем любимом журнале.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6.5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 xml:space="preserve">Энциклопедия как вид книги. </w:t>
      </w:r>
      <w:r w:rsidRPr="006139BE">
        <w:rPr>
          <w:rFonts w:ascii="Times New Roman" w:hAnsi="Times New Roman"/>
          <w:sz w:val="26"/>
          <w:szCs w:val="26"/>
        </w:rPr>
        <w:t>Все обо всем - коротко и ясно.  Знакомство с термином «энциклопедия». Разновидности энциклопедий по областям знаний. Детская энциклопедия («Почемучка», «Я познаю мир», «Что есть что?» и др.). Самостоятельная работа: разработка обложки к детской энциклопедии.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6.6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Сеть интернет как информационный ресурс.</w:t>
      </w:r>
      <w:r w:rsidRPr="006139BE">
        <w:rPr>
          <w:rFonts w:ascii="Times New Roman" w:hAnsi="Times New Roman"/>
          <w:sz w:val="26"/>
          <w:szCs w:val="26"/>
        </w:rPr>
        <w:t xml:space="preserve"> Поиск дополнительной информации через систему интернет. Самостоятельная работа: нахождение конкретной информации, заданной преподавателем по разделу «Искусство».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lastRenderedPageBreak/>
        <w:t>6.7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 xml:space="preserve">Литературная гостиная. </w:t>
      </w:r>
      <w:r w:rsidRPr="006139BE">
        <w:rPr>
          <w:rFonts w:ascii="Times New Roman" w:hAnsi="Times New Roman"/>
          <w:sz w:val="26"/>
          <w:szCs w:val="26"/>
        </w:rPr>
        <w:t xml:space="preserve"> Разговор на тему: «Моя любимая книга».</w:t>
      </w:r>
      <w:r w:rsidR="00D63674">
        <w:rPr>
          <w:rFonts w:ascii="Times New Roman" w:hAnsi="Times New Roman"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Самостоятельная работа: подготовка рассказа о своей любимой книге.</w:t>
      </w:r>
    </w:p>
    <w:p w:rsidR="006139BE" w:rsidRPr="006139BE" w:rsidRDefault="006139BE" w:rsidP="006139BE">
      <w:pPr>
        <w:jc w:val="center"/>
        <w:rPr>
          <w:rFonts w:ascii="Times New Roman" w:hAnsi="Times New Roman"/>
          <w:b/>
          <w:caps/>
          <w:sz w:val="26"/>
          <w:szCs w:val="26"/>
        </w:rPr>
      </w:pPr>
      <w:r w:rsidRPr="006139BE">
        <w:rPr>
          <w:rFonts w:ascii="Times New Roman" w:hAnsi="Times New Roman"/>
          <w:b/>
          <w:caps/>
          <w:sz w:val="26"/>
          <w:szCs w:val="26"/>
        </w:rPr>
        <w:t>ТРЕТИЙ ГОД обучения</w:t>
      </w:r>
    </w:p>
    <w:p w:rsidR="006139BE" w:rsidRPr="006139BE" w:rsidRDefault="006139BE" w:rsidP="00CE4C0C">
      <w:pPr>
        <w:numPr>
          <w:ilvl w:val="0"/>
          <w:numId w:val="15"/>
        </w:numPr>
        <w:tabs>
          <w:tab w:val="clear" w:pos="720"/>
          <w:tab w:val="num" w:pos="0"/>
        </w:tabs>
        <w:spacing w:after="0" w:line="360" w:lineRule="auto"/>
        <w:ind w:left="0" w:firstLine="0"/>
        <w:jc w:val="center"/>
        <w:rPr>
          <w:rFonts w:ascii="Times New Roman" w:hAnsi="Times New Roman"/>
          <w:b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Раздел «ИЗОБРАЗИТЕЛЬНОЕ ИСКУССТВО»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1.1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 xml:space="preserve">Виды изображений в картине. </w:t>
      </w:r>
      <w:r w:rsidRPr="006139BE">
        <w:rPr>
          <w:rFonts w:ascii="Times New Roman" w:hAnsi="Times New Roman"/>
          <w:sz w:val="26"/>
          <w:szCs w:val="26"/>
        </w:rPr>
        <w:t xml:space="preserve"> Стилевые особенности</w:t>
      </w:r>
      <w:r w:rsidR="00D63674">
        <w:rPr>
          <w:rFonts w:ascii="Times New Roman" w:hAnsi="Times New Roman"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различных изображений (реалистическое, декоративное, абстрактное).</w:t>
      </w:r>
      <w:r w:rsidR="00D63674">
        <w:rPr>
          <w:rFonts w:ascii="Times New Roman" w:hAnsi="Times New Roman"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 xml:space="preserve">Сравнительный анализ произведений живописи (Н. </w:t>
      </w:r>
      <w:proofErr w:type="spellStart"/>
      <w:r w:rsidRPr="006139BE">
        <w:rPr>
          <w:rFonts w:ascii="Times New Roman" w:hAnsi="Times New Roman"/>
          <w:sz w:val="26"/>
          <w:szCs w:val="26"/>
        </w:rPr>
        <w:t>Хруцкий</w:t>
      </w:r>
      <w:proofErr w:type="spellEnd"/>
      <w:r w:rsidRPr="006139BE">
        <w:rPr>
          <w:rFonts w:ascii="Times New Roman" w:hAnsi="Times New Roman"/>
          <w:sz w:val="26"/>
          <w:szCs w:val="26"/>
        </w:rPr>
        <w:t>, А. Матисс,</w:t>
      </w:r>
      <w:r w:rsidR="00D30C2B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139BE">
        <w:rPr>
          <w:rFonts w:ascii="Times New Roman" w:hAnsi="Times New Roman"/>
          <w:sz w:val="26"/>
          <w:szCs w:val="26"/>
        </w:rPr>
        <w:t>К.Малевич</w:t>
      </w:r>
      <w:proofErr w:type="spellEnd"/>
      <w:r w:rsidRPr="006139BE">
        <w:rPr>
          <w:rFonts w:ascii="Times New Roman" w:hAnsi="Times New Roman"/>
          <w:sz w:val="26"/>
          <w:szCs w:val="26"/>
        </w:rPr>
        <w:t>). Самостоятельная работа: работа с репродукциями известных художников.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1.2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 xml:space="preserve">Язык графики. </w:t>
      </w:r>
      <w:r w:rsidRPr="006139BE">
        <w:rPr>
          <w:rFonts w:ascii="Times New Roman" w:hAnsi="Times New Roman"/>
          <w:sz w:val="26"/>
          <w:szCs w:val="26"/>
        </w:rPr>
        <w:t>Традиционный рисунок и современная графика. Граффити как вид современного искусства. 3</w:t>
      </w:r>
      <w:r w:rsidRPr="006139BE">
        <w:rPr>
          <w:rFonts w:ascii="Times New Roman" w:hAnsi="Times New Roman"/>
          <w:sz w:val="26"/>
          <w:szCs w:val="26"/>
          <w:lang w:val="en-US"/>
        </w:rPr>
        <w:t>D</w:t>
      </w:r>
      <w:r w:rsidRPr="006139BE">
        <w:rPr>
          <w:rFonts w:ascii="Times New Roman" w:hAnsi="Times New Roman"/>
          <w:sz w:val="26"/>
          <w:szCs w:val="26"/>
        </w:rPr>
        <w:t xml:space="preserve"> рисунки. Рисунки из букв и символов. Самостоятельная работа: знакомство с материалом через </w:t>
      </w:r>
      <w:proofErr w:type="spellStart"/>
      <w:r w:rsidRPr="006139BE">
        <w:rPr>
          <w:rFonts w:ascii="Times New Roman" w:hAnsi="Times New Roman"/>
          <w:sz w:val="26"/>
          <w:szCs w:val="26"/>
        </w:rPr>
        <w:t>интернет-ресурсы</w:t>
      </w:r>
      <w:proofErr w:type="spellEnd"/>
      <w:r w:rsidRPr="006139BE">
        <w:rPr>
          <w:rFonts w:ascii="Times New Roman" w:hAnsi="Times New Roman"/>
          <w:sz w:val="26"/>
          <w:szCs w:val="26"/>
        </w:rPr>
        <w:t>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b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1.3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Язык живописи.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Дальнейшее знакомство с разнообразием видов живописных решений. Миниатюра. Иконопись. Материалы и инструменты. Самостоятельная работа: работа с иллюстративным материалом – подбор, изучение.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1.4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 xml:space="preserve">Диорама, панорама как виды монументальной живописи. </w:t>
      </w:r>
      <w:r w:rsidRPr="006139BE">
        <w:rPr>
          <w:rFonts w:ascii="Times New Roman" w:hAnsi="Times New Roman"/>
          <w:sz w:val="26"/>
          <w:szCs w:val="26"/>
        </w:rPr>
        <w:t>Знакомство с терминами «диорама», «панорама». Исторические аспекты. Материалы и инструменты. Известные художественные объекты. Самостоятельная работа: посещение музеев.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b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1.5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 xml:space="preserve">Жанры изобразительного искусства. </w:t>
      </w:r>
      <w:r w:rsidRPr="006139BE">
        <w:rPr>
          <w:rFonts w:ascii="Times New Roman" w:hAnsi="Times New Roman"/>
          <w:sz w:val="26"/>
          <w:szCs w:val="26"/>
        </w:rPr>
        <w:t xml:space="preserve">Дальнейшее знакомство с жанрами живописи (графики): мифологический, исторический, батальный, бытовой, анималистический, </w:t>
      </w:r>
      <w:proofErr w:type="spellStart"/>
      <w:r w:rsidRPr="006139BE">
        <w:rPr>
          <w:rFonts w:ascii="Times New Roman" w:hAnsi="Times New Roman"/>
          <w:sz w:val="26"/>
          <w:szCs w:val="26"/>
        </w:rPr>
        <w:t>маринистский</w:t>
      </w:r>
      <w:proofErr w:type="spellEnd"/>
      <w:r w:rsidRPr="006139BE">
        <w:rPr>
          <w:rFonts w:ascii="Times New Roman" w:hAnsi="Times New Roman"/>
          <w:sz w:val="26"/>
          <w:szCs w:val="26"/>
        </w:rPr>
        <w:t xml:space="preserve"> и др. Самостоятельная работа: знакомство с репродукциями известных художников.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1.6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Интерпретация в искусстве.</w:t>
      </w:r>
      <w:r w:rsidRPr="006139BE">
        <w:rPr>
          <w:rFonts w:ascii="Times New Roman" w:hAnsi="Times New Roman"/>
          <w:sz w:val="26"/>
          <w:szCs w:val="26"/>
        </w:rPr>
        <w:t xml:space="preserve"> Репродукция. Копия в материале. Подделки в искусстве. Самостоятельная работа: выполнение копий любимых произведений искусства.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1.7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Выполнение копии художественного произведения в музее изобразительного искусства.</w:t>
      </w:r>
      <w:r w:rsidRPr="006139BE">
        <w:rPr>
          <w:rFonts w:ascii="Times New Roman" w:hAnsi="Times New Roman"/>
          <w:sz w:val="26"/>
          <w:szCs w:val="26"/>
        </w:rPr>
        <w:t xml:space="preserve"> Самостоятельная работа: завершение работы.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lastRenderedPageBreak/>
        <w:t>1.8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 xml:space="preserve">Пленэр. </w:t>
      </w:r>
      <w:r w:rsidRPr="006139BE">
        <w:rPr>
          <w:rFonts w:ascii="Times New Roman" w:hAnsi="Times New Roman"/>
          <w:sz w:val="26"/>
          <w:szCs w:val="26"/>
        </w:rPr>
        <w:t xml:space="preserve"> Знакомство с термином «пленэр». Исторические подосновы. Наброски, зарисовки, этюды. Материалы и инструменты. Самостоятельная работа: выполнение зарисовок на открытом воздухе.</w:t>
      </w:r>
    </w:p>
    <w:p w:rsidR="006139BE" w:rsidRPr="006139BE" w:rsidRDefault="006139BE" w:rsidP="00CE4C0C">
      <w:pPr>
        <w:numPr>
          <w:ilvl w:val="0"/>
          <w:numId w:val="15"/>
        </w:numPr>
        <w:tabs>
          <w:tab w:val="clear" w:pos="720"/>
          <w:tab w:val="num" w:pos="0"/>
        </w:tabs>
        <w:spacing w:after="0" w:line="360" w:lineRule="auto"/>
        <w:ind w:left="0" w:firstLine="0"/>
        <w:jc w:val="center"/>
        <w:rPr>
          <w:rFonts w:ascii="Times New Roman" w:hAnsi="Times New Roman"/>
          <w:b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Раздел «ДЕКОРАТИВНО - ПРИКЛАДНОЕ ИСКУССТВО»</w:t>
      </w:r>
    </w:p>
    <w:p w:rsidR="006139BE" w:rsidRPr="006139BE" w:rsidRDefault="006139BE" w:rsidP="006139BE">
      <w:pPr>
        <w:spacing w:line="360" w:lineRule="auto"/>
        <w:ind w:firstLine="720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2.1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 xml:space="preserve">Текстиль. </w:t>
      </w:r>
      <w:r w:rsidRPr="006139BE">
        <w:rPr>
          <w:rFonts w:ascii="Times New Roman" w:hAnsi="Times New Roman"/>
          <w:sz w:val="26"/>
          <w:szCs w:val="26"/>
        </w:rPr>
        <w:t>Значение термина «текстиль». Виды текстильных изделий. Способы выполнения текстильных изделий (ткачество, вышивка, плетение, роспись по ткани, валяние, вязание, аппликация). Последовательность выполнения работы от эскиза до работы в материале. Самостоятельная работа: выполнение эскиза любого текстильного изделия.</w:t>
      </w:r>
    </w:p>
    <w:p w:rsidR="006139BE" w:rsidRPr="006139BE" w:rsidRDefault="006139BE" w:rsidP="006139BE">
      <w:pPr>
        <w:spacing w:line="360" w:lineRule="auto"/>
        <w:ind w:firstLine="720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2.2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Эскизирование.</w:t>
      </w:r>
      <w:r w:rsidR="00D30C2B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Выполнение эскиза текстильного изделия.</w:t>
      </w:r>
      <w:r w:rsidR="00D63674">
        <w:rPr>
          <w:rFonts w:ascii="Times New Roman" w:hAnsi="Times New Roman"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Самостоятельная работа: подбор материала, завершение работы.</w:t>
      </w:r>
    </w:p>
    <w:p w:rsidR="006139BE" w:rsidRPr="006139BE" w:rsidRDefault="006139BE" w:rsidP="006139BE">
      <w:pPr>
        <w:spacing w:line="360" w:lineRule="auto"/>
        <w:ind w:firstLine="720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2.3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 xml:space="preserve">Металл. </w:t>
      </w:r>
      <w:r w:rsidRPr="006139BE">
        <w:rPr>
          <w:rFonts w:ascii="Times New Roman" w:hAnsi="Times New Roman"/>
          <w:sz w:val="26"/>
          <w:szCs w:val="26"/>
        </w:rPr>
        <w:t>Значение термина «художественный металл». Способы выполнения изделий из металла (</w:t>
      </w:r>
      <w:r w:rsidRPr="006139BE">
        <w:rPr>
          <w:rFonts w:ascii="Times New Roman" w:hAnsi="Times New Roman"/>
          <w:color w:val="333333"/>
          <w:sz w:val="26"/>
          <w:szCs w:val="26"/>
        </w:rPr>
        <w:t xml:space="preserve">чеканка, литье, филигрань, насечка, гравировка). </w:t>
      </w:r>
      <w:r w:rsidRPr="006139BE">
        <w:rPr>
          <w:rFonts w:ascii="Times New Roman" w:hAnsi="Times New Roman"/>
          <w:sz w:val="26"/>
          <w:szCs w:val="26"/>
        </w:rPr>
        <w:t>Материалы и инструменты.</w:t>
      </w:r>
      <w:r w:rsidR="00D63674">
        <w:rPr>
          <w:rFonts w:ascii="Times New Roman" w:hAnsi="Times New Roman"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Самостоятельная работа: подбор иллюстративного материала.</w:t>
      </w:r>
    </w:p>
    <w:p w:rsidR="006139BE" w:rsidRPr="006139BE" w:rsidRDefault="006139BE" w:rsidP="006139BE">
      <w:pPr>
        <w:spacing w:line="360" w:lineRule="auto"/>
        <w:ind w:firstLine="720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2.4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Эскизирование.</w:t>
      </w:r>
      <w:r w:rsidRPr="006139BE">
        <w:rPr>
          <w:rFonts w:ascii="Times New Roman" w:hAnsi="Times New Roman"/>
          <w:sz w:val="26"/>
          <w:szCs w:val="26"/>
        </w:rPr>
        <w:t xml:space="preserve"> Выполнение эскиза ювелирного изделия.</w:t>
      </w:r>
      <w:r w:rsidR="00D30C2B">
        <w:rPr>
          <w:rFonts w:ascii="Times New Roman" w:hAnsi="Times New Roman"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Самостоятельная работа: завершение работы.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2.5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 xml:space="preserve">Керамика. </w:t>
      </w:r>
      <w:r w:rsidRPr="006139BE">
        <w:rPr>
          <w:rFonts w:ascii="Times New Roman" w:hAnsi="Times New Roman"/>
          <w:sz w:val="26"/>
          <w:szCs w:val="26"/>
        </w:rPr>
        <w:t xml:space="preserve"> Значение термина «керамика». Основные виды керамики — фарфор, фаянс, майолика. История ремесла. Технология выполнения. Самостоятельная работа: фотографирование предметов быта и предметов декоративно-прикладного искусства из керамики.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2.6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Эскизирование.</w:t>
      </w:r>
      <w:r w:rsidRPr="006139BE">
        <w:rPr>
          <w:rFonts w:ascii="Times New Roman" w:hAnsi="Times New Roman"/>
          <w:sz w:val="26"/>
          <w:szCs w:val="26"/>
        </w:rPr>
        <w:t xml:space="preserve"> Выполнение эскиза керамического изделия.</w:t>
      </w:r>
      <w:r w:rsidR="00D30C2B">
        <w:rPr>
          <w:rFonts w:ascii="Times New Roman" w:hAnsi="Times New Roman"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Самостоятельная работа: завершение работы.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b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2.7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Дерево.</w:t>
      </w:r>
      <w:r w:rsidRPr="006139BE">
        <w:rPr>
          <w:rFonts w:ascii="Times New Roman" w:hAnsi="Times New Roman"/>
          <w:sz w:val="26"/>
          <w:szCs w:val="26"/>
        </w:rPr>
        <w:t xml:space="preserve"> Значение термина «художественная обработка дерева». Способы выполнения изделий из древесины (резьба, роспись, инкрустация, выжигание, скульптура). Материалы и инструменты.</w:t>
      </w:r>
      <w:r w:rsidR="00D63674">
        <w:rPr>
          <w:rFonts w:ascii="Times New Roman" w:hAnsi="Times New Roman"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Самостоятельная работа: выполнение фотографий изделий из дерева.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2.8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Эскизирование.</w:t>
      </w:r>
      <w:r w:rsidRPr="006139BE">
        <w:rPr>
          <w:rFonts w:ascii="Times New Roman" w:hAnsi="Times New Roman"/>
          <w:sz w:val="26"/>
          <w:szCs w:val="26"/>
        </w:rPr>
        <w:t xml:space="preserve"> Выполнение эскиза деревянного изделия.</w:t>
      </w:r>
      <w:r w:rsidR="00D63674">
        <w:rPr>
          <w:rFonts w:ascii="Times New Roman" w:hAnsi="Times New Roman"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Самостоятельная работа: завершение работы.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b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lastRenderedPageBreak/>
        <w:t>2.9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 xml:space="preserve">Камень. Кость. </w:t>
      </w:r>
      <w:r w:rsidRPr="006139BE">
        <w:rPr>
          <w:rFonts w:ascii="Times New Roman" w:hAnsi="Times New Roman"/>
          <w:sz w:val="26"/>
          <w:szCs w:val="26"/>
        </w:rPr>
        <w:t>Значение термина «художественная обработка камня, кости». Материалы и инструменты.</w:t>
      </w:r>
      <w:r w:rsidR="00D63674">
        <w:rPr>
          <w:rFonts w:ascii="Times New Roman" w:hAnsi="Times New Roman"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Самостоятельная работа: работа с иллюстративным материалом.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2.10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Эскизирование.</w:t>
      </w:r>
      <w:r w:rsidR="00D30C2B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Выполнение эскиза изделия из камня. Самостоятельная работа: завершение работы.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color w:val="000000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2.11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color w:val="000000"/>
          <w:sz w:val="26"/>
          <w:szCs w:val="26"/>
        </w:rPr>
        <w:t>Стекло.</w:t>
      </w:r>
      <w:r w:rsidR="00D30C2B">
        <w:rPr>
          <w:rFonts w:ascii="Times New Roman" w:hAnsi="Times New Roman"/>
          <w:b/>
          <w:color w:val="000000"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 xml:space="preserve">Значение термина «художественное стекло». </w:t>
      </w:r>
      <w:r w:rsidRPr="006139BE">
        <w:rPr>
          <w:rFonts w:ascii="Times New Roman" w:hAnsi="Times New Roman"/>
          <w:color w:val="000000"/>
          <w:sz w:val="26"/>
          <w:szCs w:val="26"/>
        </w:rPr>
        <w:t xml:space="preserve">Классификация видов изделий из стекла по назначению: утилитарные (салатницы, графины, фужеры, рюмки), декоративные (вазы для цветов, мелкая скульптура, декоративные композиции, панно, витражи, </w:t>
      </w:r>
      <w:hyperlink r:id="rId7" w:history="1">
        <w:r w:rsidRPr="00D63674">
          <w:rPr>
            <w:rFonts w:ascii="Times New Roman" w:hAnsi="Times New Roman"/>
            <w:color w:val="000000"/>
            <w:sz w:val="26"/>
            <w:szCs w:val="26"/>
          </w:rPr>
          <w:t>украшения</w:t>
        </w:r>
      </w:hyperlink>
      <w:r w:rsidRPr="006139BE">
        <w:rPr>
          <w:rFonts w:ascii="Times New Roman" w:hAnsi="Times New Roman"/>
          <w:color w:val="000000"/>
          <w:sz w:val="26"/>
          <w:szCs w:val="26"/>
        </w:rPr>
        <w:t xml:space="preserve">) и сувениры (плакетки, медали с изображением исторических памятников, миниатюрные скульптуры). </w:t>
      </w:r>
      <w:r w:rsidRPr="006139BE">
        <w:rPr>
          <w:rFonts w:ascii="Times New Roman" w:hAnsi="Times New Roman"/>
          <w:sz w:val="26"/>
          <w:szCs w:val="26"/>
        </w:rPr>
        <w:t>Самостоятельная работа: выполнение фотографий изделий из стекла.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2.12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Эскизирование.</w:t>
      </w:r>
      <w:r w:rsidR="00D30C2B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Выполнение эскиза изделия из стекла. Самостоятельная работа: завершение работы.</w:t>
      </w:r>
    </w:p>
    <w:p w:rsidR="006139BE" w:rsidRPr="006139BE" w:rsidRDefault="006139BE" w:rsidP="00CE4C0C">
      <w:pPr>
        <w:numPr>
          <w:ilvl w:val="0"/>
          <w:numId w:val="15"/>
        </w:numPr>
        <w:tabs>
          <w:tab w:val="clear" w:pos="720"/>
          <w:tab w:val="num" w:pos="0"/>
        </w:tabs>
        <w:spacing w:after="0"/>
        <w:ind w:left="0" w:firstLine="0"/>
        <w:jc w:val="center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Раздел «</w:t>
      </w:r>
      <w:r w:rsidRPr="006139BE">
        <w:rPr>
          <w:rFonts w:ascii="Times New Roman" w:hAnsi="Times New Roman"/>
          <w:b/>
          <w:caps/>
          <w:sz w:val="26"/>
          <w:szCs w:val="26"/>
        </w:rPr>
        <w:t xml:space="preserve">Искусство как вид культурной деятельности.  Многогранный результат </w:t>
      </w:r>
      <w:hyperlink r:id="rId8" w:tooltip="Творчество" w:history="1">
        <w:r w:rsidR="00D63674" w:rsidRPr="00D63674">
          <w:rPr>
            <w:rFonts w:ascii="Times New Roman" w:hAnsi="Times New Roman"/>
            <w:b/>
            <w:caps/>
            <w:sz w:val="26"/>
            <w:szCs w:val="26"/>
          </w:rPr>
          <w:t>ТВОРЧЕСКОЙ ДЕЯТЕЛЬНОСТИ</w:t>
        </w:r>
      </w:hyperlink>
      <w:r w:rsidR="00D63674" w:rsidRPr="00D63674">
        <w:rPr>
          <w:rFonts w:ascii="Times New Roman" w:hAnsi="Times New Roman"/>
          <w:b/>
          <w:caps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caps/>
          <w:sz w:val="26"/>
          <w:szCs w:val="26"/>
        </w:rPr>
        <w:t>поколений. Сохранение и ПРИУМНОЖЕНИЕ КУЛЬТУРНОГО наследия</w:t>
      </w:r>
      <w:r w:rsidRPr="006139BE">
        <w:rPr>
          <w:rFonts w:ascii="Times New Roman" w:hAnsi="Times New Roman"/>
          <w:b/>
          <w:sz w:val="26"/>
          <w:szCs w:val="26"/>
        </w:rPr>
        <w:t>»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b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3.1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 xml:space="preserve">Язык. </w:t>
      </w:r>
      <w:r w:rsidRPr="006139BE">
        <w:rPr>
          <w:rFonts w:ascii="Times New Roman" w:hAnsi="Times New Roman"/>
          <w:sz w:val="26"/>
          <w:szCs w:val="26"/>
        </w:rPr>
        <w:t>Исторические изменения словарного</w:t>
      </w:r>
      <w:r w:rsidR="00D63674">
        <w:rPr>
          <w:rFonts w:ascii="Times New Roman" w:hAnsi="Times New Roman"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состава русского языка. Заимствование иностранных слов. Культура речи. Сленг.</w:t>
      </w:r>
      <w:r w:rsidR="00D63674">
        <w:rPr>
          <w:rFonts w:ascii="Times New Roman" w:hAnsi="Times New Roman"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Самостоятельная работа: подобрать и привести примеры иностранных слов, вошедших в русский язык. Объяснение значения слов.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b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3.2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 xml:space="preserve">Современная детская литература. </w:t>
      </w:r>
      <w:r w:rsidRPr="006139BE">
        <w:rPr>
          <w:rFonts w:ascii="Times New Roman" w:hAnsi="Times New Roman"/>
          <w:sz w:val="26"/>
          <w:szCs w:val="26"/>
        </w:rPr>
        <w:t>Творческий подход в создании литературного образа, адаптация текста к психологическим особенностям определенного детского возраста. Языковые эксперименты. Лингвистическая интерпретация.</w:t>
      </w:r>
      <w:r w:rsidR="00D63674">
        <w:rPr>
          <w:rFonts w:ascii="Times New Roman" w:hAnsi="Times New Roman"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Самостоятельная работа: чтение и пересказ любимого литературного произведения.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b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3.3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Творческий эксперимент.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Сочинение сказки с использованием современных слов и терминов.</w:t>
      </w:r>
      <w:r w:rsidR="00D63674">
        <w:rPr>
          <w:rFonts w:ascii="Times New Roman" w:hAnsi="Times New Roman"/>
          <w:sz w:val="26"/>
          <w:szCs w:val="26"/>
        </w:rPr>
        <w:t xml:space="preserve">  </w:t>
      </w:r>
      <w:r w:rsidRPr="006139BE">
        <w:rPr>
          <w:rFonts w:ascii="Times New Roman" w:hAnsi="Times New Roman"/>
          <w:sz w:val="26"/>
          <w:szCs w:val="26"/>
        </w:rPr>
        <w:t>Самостоятельная работа: выполнение иллюстраций к собственной сказке.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b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lastRenderedPageBreak/>
        <w:t>3.4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Музыка.  Стилизация в музыке. Возвращение старинных народных инструментов в современное музыкальное пространство.</w:t>
      </w:r>
      <w:r w:rsidR="00D63674">
        <w:rPr>
          <w:rFonts w:ascii="Times New Roman" w:hAnsi="Times New Roman"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Самостоятельная работа: подбор фотоматериалов.</w:t>
      </w:r>
    </w:p>
    <w:p w:rsidR="006139BE" w:rsidRPr="006139BE" w:rsidRDefault="006139BE" w:rsidP="00CE4C0C">
      <w:pPr>
        <w:numPr>
          <w:ilvl w:val="1"/>
          <w:numId w:val="16"/>
        </w:numPr>
        <w:tabs>
          <w:tab w:val="clear" w:pos="495"/>
          <w:tab w:val="num" w:pos="0"/>
        </w:tabs>
        <w:spacing w:after="0" w:line="360" w:lineRule="auto"/>
        <w:ind w:left="0" w:firstLine="709"/>
        <w:jc w:val="both"/>
        <w:rPr>
          <w:rFonts w:ascii="Times New Roman" w:hAnsi="Times New Roman"/>
          <w:b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 xml:space="preserve">Песня. </w:t>
      </w:r>
      <w:r w:rsidRPr="006139BE">
        <w:rPr>
          <w:rFonts w:ascii="Times New Roman" w:hAnsi="Times New Roman"/>
          <w:sz w:val="26"/>
          <w:szCs w:val="26"/>
        </w:rPr>
        <w:t>Традиция и современность в народной песне.</w:t>
      </w:r>
      <w:r w:rsidR="00D63674">
        <w:rPr>
          <w:rFonts w:ascii="Times New Roman" w:hAnsi="Times New Roman"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Популяризация народной песни. Прослушивание русских народных песен, романсов.</w:t>
      </w:r>
      <w:r w:rsidR="00D63674">
        <w:rPr>
          <w:rFonts w:ascii="Times New Roman" w:hAnsi="Times New Roman"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Самостоятельная работа: чтение (исполнение) отрывка любимой (знакомой) русской песни.</w:t>
      </w:r>
    </w:p>
    <w:p w:rsidR="006139BE" w:rsidRPr="006139BE" w:rsidRDefault="006139BE" w:rsidP="00CE4C0C">
      <w:pPr>
        <w:numPr>
          <w:ilvl w:val="1"/>
          <w:numId w:val="16"/>
        </w:numPr>
        <w:tabs>
          <w:tab w:val="clear" w:pos="495"/>
          <w:tab w:val="num" w:pos="0"/>
        </w:tabs>
        <w:spacing w:after="0" w:line="36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Танец.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Популяризация хореографии. Балет. История. Сохранение традиций классического танца. Известные танцоры, хореографы и постановки. Самостоятельная работа: просмотр отрывков известных постановок на телеканале «Культура» или в записи.</w:t>
      </w:r>
    </w:p>
    <w:p w:rsidR="006139BE" w:rsidRPr="006139BE" w:rsidRDefault="006139BE" w:rsidP="00CE4C0C">
      <w:pPr>
        <w:numPr>
          <w:ilvl w:val="1"/>
          <w:numId w:val="16"/>
        </w:numPr>
        <w:tabs>
          <w:tab w:val="clear" w:pos="495"/>
          <w:tab w:val="num" w:pos="0"/>
        </w:tabs>
        <w:spacing w:after="0" w:line="36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Реставрация и хранение объектов культуры и искусства.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Знакомство с профессией «реставратор». Материалы и инструменты. Хранение объектов культуры. Самостоятельная работа: приведение примеров реставрации объектов культурного наследия. Работа с книгой (энциклопедией).</w:t>
      </w:r>
    </w:p>
    <w:p w:rsidR="006139BE" w:rsidRPr="006139BE" w:rsidRDefault="006139BE" w:rsidP="00CE4C0C">
      <w:pPr>
        <w:numPr>
          <w:ilvl w:val="1"/>
          <w:numId w:val="16"/>
        </w:numPr>
        <w:tabs>
          <w:tab w:val="clear" w:pos="495"/>
          <w:tab w:val="num" w:pos="0"/>
        </w:tabs>
        <w:spacing w:after="0" w:line="36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Значение культурного наследия в истории человечества.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Великие находки. Судьбы произведений искусства. Кражи и разрушения в жизни произведений искусства. Признание ценности. Популярность. Самостоятельная работа: подготовка сообщения о каком-либо произведении искусства (или презентация).</w:t>
      </w:r>
    </w:p>
    <w:p w:rsidR="006139BE" w:rsidRPr="006139BE" w:rsidRDefault="006139BE" w:rsidP="00CE4C0C">
      <w:pPr>
        <w:numPr>
          <w:ilvl w:val="1"/>
          <w:numId w:val="16"/>
        </w:numPr>
        <w:tabs>
          <w:tab w:val="clear" w:pos="495"/>
          <w:tab w:val="num" w:pos="0"/>
        </w:tabs>
        <w:spacing w:after="0" w:line="36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Церковь – как объект искусства.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Устройство храма.</w:t>
      </w:r>
      <w:r w:rsidR="00D63674">
        <w:rPr>
          <w:rFonts w:ascii="Times New Roman" w:hAnsi="Times New Roman"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Знакомство с известными храмовыми постройками. Самостоятельная работа: посещение храмов города.</w:t>
      </w:r>
    </w:p>
    <w:p w:rsidR="006139BE" w:rsidRPr="006139BE" w:rsidRDefault="006139BE" w:rsidP="00CE4C0C">
      <w:pPr>
        <w:numPr>
          <w:ilvl w:val="1"/>
          <w:numId w:val="16"/>
        </w:numPr>
        <w:tabs>
          <w:tab w:val="clear" w:pos="495"/>
          <w:tab w:val="num" w:pos="0"/>
        </w:tabs>
        <w:spacing w:after="0" w:line="36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Хранение «культурных единиц»</w:t>
      </w:r>
      <w:r w:rsidRPr="006139BE">
        <w:rPr>
          <w:rFonts w:ascii="Times New Roman" w:hAnsi="Times New Roman"/>
          <w:sz w:val="26"/>
          <w:szCs w:val="26"/>
        </w:rPr>
        <w:t>. Архив. Музей. Библиотека. Различные фонды. Интернет-ресурсы. Самостоятельная работа: поиск информации (заданной преподавателем) через удобные (доступные) ресурсы.</w:t>
      </w:r>
    </w:p>
    <w:p w:rsidR="006139BE" w:rsidRPr="006139BE" w:rsidRDefault="006139BE" w:rsidP="00CE4C0C">
      <w:pPr>
        <w:numPr>
          <w:ilvl w:val="1"/>
          <w:numId w:val="16"/>
        </w:numPr>
        <w:tabs>
          <w:tab w:val="clear" w:pos="495"/>
          <w:tab w:val="num" w:pos="0"/>
        </w:tabs>
        <w:spacing w:after="0" w:line="36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 xml:space="preserve">Творческий проект «Семейные реликвии». </w:t>
      </w:r>
      <w:r w:rsidRPr="006139BE">
        <w:rPr>
          <w:rFonts w:ascii="Times New Roman" w:hAnsi="Times New Roman"/>
          <w:sz w:val="26"/>
          <w:szCs w:val="26"/>
        </w:rPr>
        <w:t xml:space="preserve"> Защита проекта в любой предлагаемой преподавателем форме (презентация, сообщение, сочинение, выполнение композиции и др.). Самостоятельная работа: оформление материала.</w:t>
      </w:r>
    </w:p>
    <w:p w:rsidR="006139BE" w:rsidRPr="006139BE" w:rsidRDefault="006139BE" w:rsidP="00CE4C0C">
      <w:pPr>
        <w:numPr>
          <w:ilvl w:val="1"/>
          <w:numId w:val="16"/>
        </w:numPr>
        <w:tabs>
          <w:tab w:val="clear" w:pos="495"/>
          <w:tab w:val="num" w:pos="0"/>
        </w:tabs>
        <w:spacing w:after="0" w:line="36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 xml:space="preserve">«Мой родной город вчера и сегодня». </w:t>
      </w:r>
      <w:r w:rsidRPr="006139BE">
        <w:rPr>
          <w:rFonts w:ascii="Times New Roman" w:hAnsi="Times New Roman"/>
          <w:sz w:val="26"/>
          <w:szCs w:val="26"/>
        </w:rPr>
        <w:t xml:space="preserve">Посещение краеведческого музея. Знакомство с историей города, его фотоархивом. Известные </w:t>
      </w:r>
      <w:r w:rsidRPr="006139BE">
        <w:rPr>
          <w:rFonts w:ascii="Times New Roman" w:hAnsi="Times New Roman"/>
          <w:sz w:val="26"/>
          <w:szCs w:val="26"/>
        </w:rPr>
        <w:lastRenderedPageBreak/>
        <w:t>люди города. Самостоятельная работа: выполнение фотографий родного города (улицы, парки и др.)</w:t>
      </w:r>
    </w:p>
    <w:p w:rsidR="006139BE" w:rsidRPr="006139BE" w:rsidRDefault="006139BE" w:rsidP="00CE4C0C">
      <w:pPr>
        <w:numPr>
          <w:ilvl w:val="1"/>
          <w:numId w:val="16"/>
        </w:numPr>
        <w:tabs>
          <w:tab w:val="clear" w:pos="495"/>
          <w:tab w:val="num" w:pos="0"/>
        </w:tabs>
        <w:spacing w:after="0" w:line="36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 xml:space="preserve">«Мой родной город вчера и сегодня». </w:t>
      </w:r>
      <w:r w:rsidRPr="006139BE">
        <w:rPr>
          <w:rFonts w:ascii="Times New Roman" w:hAnsi="Times New Roman"/>
          <w:sz w:val="26"/>
          <w:szCs w:val="26"/>
        </w:rPr>
        <w:t>Выполнение творческих композиций на тему «Старый город» с последующим обсуждением. Самостоятельная работа: оформление композиции</w:t>
      </w:r>
    </w:p>
    <w:p w:rsidR="006139BE" w:rsidRPr="00D354B2" w:rsidRDefault="006139BE" w:rsidP="00AC43ED">
      <w:pPr>
        <w:autoSpaceDE w:val="0"/>
        <w:autoSpaceDN w:val="0"/>
        <w:adjustRightInd w:val="0"/>
        <w:spacing w:after="0" w:line="480" w:lineRule="exact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B861B7" w:rsidRDefault="00AC43ED" w:rsidP="00D57976">
      <w:pPr>
        <w:pStyle w:val="a3"/>
        <w:spacing w:after="0" w:line="360" w:lineRule="auto"/>
        <w:ind w:left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II</w:t>
      </w:r>
      <w:r w:rsidRPr="00AC43ED">
        <w:rPr>
          <w:rFonts w:ascii="Times New Roman" w:hAnsi="Times New Roman"/>
          <w:b/>
          <w:sz w:val="28"/>
          <w:szCs w:val="28"/>
        </w:rPr>
        <w:t xml:space="preserve">. УЧЕБНО-ТЕМАТИЧЕСКИЙ ПЛАН </w:t>
      </w:r>
    </w:p>
    <w:p w:rsidR="006139BE" w:rsidRDefault="006139BE" w:rsidP="00D57976">
      <w:pPr>
        <w:pStyle w:val="a3"/>
        <w:spacing w:after="0" w:line="360" w:lineRule="auto"/>
        <w:ind w:left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(вариант</w:t>
      </w:r>
      <w:r w:rsidR="00E959F8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2)</w:t>
      </w:r>
    </w:p>
    <w:p w:rsidR="00803121" w:rsidRDefault="00803121" w:rsidP="00803121">
      <w:pPr>
        <w:pStyle w:val="a3"/>
        <w:spacing w:after="0" w:line="360" w:lineRule="auto"/>
        <w:ind w:left="0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1-й год обучения</w:t>
      </w:r>
    </w:p>
    <w:tbl>
      <w:tblPr>
        <w:tblW w:w="9682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40"/>
        <w:gridCol w:w="3291"/>
        <w:gridCol w:w="1211"/>
        <w:gridCol w:w="1470"/>
        <w:gridCol w:w="1699"/>
        <w:gridCol w:w="1371"/>
      </w:tblGrid>
      <w:tr w:rsidR="00803121" w:rsidRPr="006F1B35" w:rsidTr="00803121">
        <w:trPr>
          <w:trHeight w:val="312"/>
        </w:trPr>
        <w:tc>
          <w:tcPr>
            <w:tcW w:w="640" w:type="dxa"/>
            <w:vMerge w:val="restart"/>
          </w:tcPr>
          <w:p w:rsidR="00803121" w:rsidRPr="006F1B35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1B35">
              <w:rPr>
                <w:rFonts w:ascii="Times New Roman" w:hAnsi="Times New Roman"/>
                <w:color w:val="000000"/>
                <w:sz w:val="24"/>
                <w:szCs w:val="24"/>
              </w:rPr>
              <w:t>№</w:t>
            </w:r>
          </w:p>
          <w:p w:rsidR="00803121" w:rsidRPr="006F1B35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1B35">
              <w:rPr>
                <w:rFonts w:ascii="Times New Roman" w:hAnsi="Times New Roman"/>
                <w:color w:val="000000"/>
                <w:sz w:val="24"/>
                <w:szCs w:val="24"/>
              </w:rPr>
              <w:t>п/п</w:t>
            </w:r>
          </w:p>
        </w:tc>
        <w:tc>
          <w:tcPr>
            <w:tcW w:w="3291" w:type="dxa"/>
            <w:vMerge w:val="restart"/>
          </w:tcPr>
          <w:p w:rsidR="00803121" w:rsidRPr="006F1B35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1B35">
              <w:rPr>
                <w:rFonts w:ascii="Times New Roman" w:hAnsi="Times New Roman"/>
                <w:color w:val="000000"/>
                <w:sz w:val="24"/>
                <w:szCs w:val="24"/>
              </w:rPr>
              <w:t>Наименование</w:t>
            </w:r>
          </w:p>
          <w:p w:rsidR="00803121" w:rsidRPr="006F1B35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1B35">
              <w:rPr>
                <w:rFonts w:ascii="Times New Roman" w:hAnsi="Times New Roman"/>
                <w:color w:val="000000"/>
                <w:sz w:val="24"/>
                <w:szCs w:val="24"/>
              </w:rPr>
              <w:t>раздела, темы</w:t>
            </w:r>
          </w:p>
        </w:tc>
        <w:tc>
          <w:tcPr>
            <w:tcW w:w="1211" w:type="dxa"/>
            <w:vMerge w:val="restart"/>
          </w:tcPr>
          <w:p w:rsidR="00803121" w:rsidRPr="006F1B35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1B35">
              <w:rPr>
                <w:rFonts w:ascii="Times New Roman" w:hAnsi="Times New Roman"/>
                <w:color w:val="000000"/>
                <w:sz w:val="24"/>
                <w:szCs w:val="24"/>
              </w:rPr>
              <w:t>Вид учебного</w:t>
            </w:r>
          </w:p>
          <w:p w:rsidR="00803121" w:rsidRPr="006F1B35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1B35">
              <w:rPr>
                <w:rFonts w:ascii="Times New Roman" w:hAnsi="Times New Roman"/>
                <w:color w:val="000000"/>
                <w:sz w:val="24"/>
                <w:szCs w:val="24"/>
              </w:rPr>
              <w:t>занятия</w:t>
            </w:r>
          </w:p>
        </w:tc>
        <w:tc>
          <w:tcPr>
            <w:tcW w:w="4540" w:type="dxa"/>
            <w:gridSpan w:val="3"/>
          </w:tcPr>
          <w:p w:rsidR="00803121" w:rsidRPr="006F1B35" w:rsidRDefault="00803121" w:rsidP="00803121">
            <w:pPr>
              <w:autoSpaceDE w:val="0"/>
              <w:autoSpaceDN w:val="0"/>
              <w:adjustRightInd w:val="0"/>
              <w:spacing w:after="336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1B35">
              <w:rPr>
                <w:rFonts w:ascii="Times New Roman" w:hAnsi="Times New Roman"/>
                <w:color w:val="000000"/>
                <w:sz w:val="24"/>
                <w:szCs w:val="24"/>
              </w:rPr>
              <w:t>Общий объём времени в часах</w:t>
            </w:r>
          </w:p>
        </w:tc>
      </w:tr>
      <w:tr w:rsidR="00803121" w:rsidRPr="006F1B35" w:rsidTr="00803121">
        <w:trPr>
          <w:trHeight w:val="334"/>
        </w:trPr>
        <w:tc>
          <w:tcPr>
            <w:tcW w:w="640" w:type="dxa"/>
            <w:vMerge/>
          </w:tcPr>
          <w:p w:rsidR="00803121" w:rsidRPr="006F1B35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91" w:type="dxa"/>
            <w:vMerge/>
          </w:tcPr>
          <w:p w:rsidR="00803121" w:rsidRPr="006F1B35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11" w:type="dxa"/>
            <w:vMerge/>
          </w:tcPr>
          <w:p w:rsidR="00803121" w:rsidRPr="006F1B35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</w:tcPr>
          <w:p w:rsidR="00803121" w:rsidRPr="006F1B35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4"/>
              </w:rPr>
            </w:pPr>
            <w:r w:rsidRPr="006F1B35">
              <w:rPr>
                <w:rFonts w:ascii="Times New Roman" w:hAnsi="Times New Roman"/>
                <w:color w:val="000000"/>
                <w:sz w:val="20"/>
                <w:szCs w:val="24"/>
              </w:rPr>
              <w:t>Максимальная учебная нагрузка</w:t>
            </w:r>
          </w:p>
          <w:p w:rsidR="00803121" w:rsidRPr="006F1B35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4"/>
              </w:rPr>
            </w:pPr>
          </w:p>
        </w:tc>
        <w:tc>
          <w:tcPr>
            <w:tcW w:w="1699" w:type="dxa"/>
          </w:tcPr>
          <w:p w:rsidR="00803121" w:rsidRPr="006F1B35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4"/>
              </w:rPr>
            </w:pPr>
            <w:r w:rsidRPr="006F1B35">
              <w:rPr>
                <w:rFonts w:ascii="Times New Roman" w:hAnsi="Times New Roman"/>
                <w:color w:val="000000"/>
                <w:sz w:val="20"/>
                <w:szCs w:val="24"/>
              </w:rPr>
              <w:t>Самостоятельная работа</w:t>
            </w:r>
          </w:p>
          <w:p w:rsidR="00803121" w:rsidRPr="006F1B35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4"/>
              </w:rPr>
            </w:pPr>
          </w:p>
        </w:tc>
        <w:tc>
          <w:tcPr>
            <w:tcW w:w="1371" w:type="dxa"/>
          </w:tcPr>
          <w:p w:rsidR="00803121" w:rsidRPr="006F1B35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4"/>
              </w:rPr>
            </w:pPr>
            <w:r w:rsidRPr="006F1B35">
              <w:rPr>
                <w:rFonts w:ascii="Times New Roman" w:hAnsi="Times New Roman"/>
                <w:color w:val="000000"/>
                <w:sz w:val="20"/>
                <w:szCs w:val="24"/>
              </w:rPr>
              <w:t>Аудиторные занятия</w:t>
            </w:r>
          </w:p>
          <w:p w:rsidR="00803121" w:rsidRPr="006F1B35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4"/>
              </w:rPr>
            </w:pPr>
          </w:p>
        </w:tc>
      </w:tr>
      <w:tr w:rsidR="00803121" w:rsidRPr="006F1B35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 xml:space="preserve">Введение в предмет. </w:t>
            </w:r>
            <w:r w:rsidRPr="00803121">
              <w:rPr>
                <w:rFonts w:ascii="Times New Roman" w:hAnsi="Times New Roman"/>
                <w:sz w:val="24"/>
                <w:szCs w:val="24"/>
              </w:rPr>
              <w:t>Вводная беседа о видах искусства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03121" w:rsidRPr="006F1B35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042" w:type="dxa"/>
            <w:gridSpan w:val="5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b/>
                <w:sz w:val="24"/>
                <w:szCs w:val="24"/>
              </w:rPr>
              <w:t xml:space="preserve">Раздел 1. </w:t>
            </w:r>
            <w:r w:rsidRPr="00803121">
              <w:rPr>
                <w:rFonts w:ascii="Times New Roman" w:hAnsi="Times New Roman"/>
                <w:b/>
                <w:sz w:val="24"/>
                <w:szCs w:val="24"/>
              </w:rPr>
              <w:t>Динамические (временные) виды искусства</w:t>
            </w:r>
          </w:p>
        </w:tc>
      </w:tr>
      <w:tr w:rsidR="00803121" w:rsidRPr="006F1B35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1.1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Знакомство с динамическими (временными) видами искусства. Музыка как вид искусства. Литература как вид искусства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0.5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03121" w:rsidRPr="006F1B35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2</w:t>
            </w:r>
          </w:p>
        </w:tc>
        <w:tc>
          <w:tcPr>
            <w:tcW w:w="9042" w:type="dxa"/>
            <w:gridSpan w:val="5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b/>
                <w:sz w:val="24"/>
                <w:szCs w:val="24"/>
              </w:rPr>
              <w:t xml:space="preserve">Раздел 2. </w:t>
            </w:r>
            <w:r w:rsidRPr="00803121">
              <w:rPr>
                <w:rFonts w:ascii="Times New Roman" w:hAnsi="Times New Roman"/>
                <w:b/>
                <w:sz w:val="24"/>
                <w:szCs w:val="24"/>
              </w:rPr>
              <w:t>Синтетические (зрелищные) виды искусства</w:t>
            </w:r>
          </w:p>
        </w:tc>
      </w:tr>
      <w:tr w:rsidR="00803121" w:rsidRPr="006F1B35" w:rsidTr="00803121">
        <w:trPr>
          <w:trHeight w:val="845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2.1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Знакомство с синтетическими (зрелищными) видами искусства. Танец и виды танцевального искусства. Искусство театра, кино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03121" w:rsidRPr="006F1B35" w:rsidTr="00803121">
        <w:trPr>
          <w:trHeight w:val="334"/>
        </w:trPr>
        <w:tc>
          <w:tcPr>
            <w:tcW w:w="9682" w:type="dxa"/>
            <w:gridSpan w:val="6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b/>
                <w:sz w:val="24"/>
                <w:szCs w:val="24"/>
              </w:rPr>
              <w:t xml:space="preserve">Раздел 3. </w:t>
            </w:r>
            <w:r w:rsidRPr="00803121">
              <w:rPr>
                <w:rFonts w:ascii="Times New Roman" w:hAnsi="Times New Roman"/>
                <w:b/>
                <w:sz w:val="24"/>
                <w:szCs w:val="24"/>
              </w:rPr>
              <w:t>Знакомство с пространственными (пластическими) видами искусства</w:t>
            </w:r>
          </w:p>
        </w:tc>
      </w:tr>
      <w:tr w:rsidR="00803121" w:rsidRPr="006F1B35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3.1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hd w:val="clear" w:color="auto" w:fill="FFFFFF"/>
              <w:spacing w:before="38" w:line="240" w:lineRule="auto"/>
              <w:ind w:left="5"/>
              <w:contextualSpacing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pacing w:val="5"/>
                <w:sz w:val="24"/>
                <w:szCs w:val="24"/>
              </w:rPr>
              <w:t>Кто такой худож</w:t>
            </w:r>
            <w:r w:rsidRPr="00803121">
              <w:rPr>
                <w:rFonts w:ascii="Times New Roman" w:hAnsi="Times New Roman"/>
                <w:color w:val="000000"/>
                <w:spacing w:val="5"/>
                <w:sz w:val="24"/>
                <w:szCs w:val="24"/>
              </w:rPr>
              <w:softHyphen/>
            </w:r>
            <w:r w:rsidRPr="00803121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ник.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урок-игра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03121" w:rsidRPr="006F1B35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3.2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line="240" w:lineRule="auto"/>
              <w:contextualSpacing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Графика и живопись как виды изобразительного искусства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803121" w:rsidRPr="006F1B35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3.3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line="240" w:lineRule="auto"/>
              <w:ind w:left="33" w:hanging="3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Скульптура как вид изобразительного искусства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803121" w:rsidRPr="006F1B35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3.4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line="240" w:lineRule="auto"/>
              <w:ind w:left="33" w:hanging="3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Архитектура как вид изобразительного искусства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803121" w:rsidRPr="006F1B35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3.5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line="240" w:lineRule="auto"/>
              <w:ind w:left="33" w:hanging="3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 xml:space="preserve">Декоративно-прикладное искусство как вид изобразительного искусства 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803121" w:rsidRPr="006F1B35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3.6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Виды и жанры искусства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803121" w:rsidRPr="006F1B35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lastRenderedPageBreak/>
              <w:t>3.7</w:t>
            </w:r>
          </w:p>
        </w:tc>
        <w:tc>
          <w:tcPr>
            <w:tcW w:w="3291" w:type="dxa"/>
            <w:vAlign w:val="center"/>
          </w:tcPr>
          <w:p w:rsidR="00803121" w:rsidRPr="00803121" w:rsidRDefault="00803121" w:rsidP="0080312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Натюрморт как жанр изобразительного искусства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803121" w:rsidRPr="006F1B35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3.8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 xml:space="preserve">Пейзаж как жанр изобразительного искусства 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C51DC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99" w:type="dxa"/>
          </w:tcPr>
          <w:p w:rsidR="00803121" w:rsidRPr="00803121" w:rsidRDefault="00C51DC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803121" w:rsidRPr="00803121" w:rsidRDefault="00C51DC1" w:rsidP="0080312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803121" w:rsidRPr="006F1B35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3.9</w:t>
            </w:r>
          </w:p>
        </w:tc>
        <w:tc>
          <w:tcPr>
            <w:tcW w:w="3291" w:type="dxa"/>
            <w:vAlign w:val="center"/>
          </w:tcPr>
          <w:p w:rsidR="00803121" w:rsidRPr="00803121" w:rsidRDefault="00803121" w:rsidP="0080312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Портрет как жанр изобразительного искусства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803121" w:rsidRPr="006F1B35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3.10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contextualSpacing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Исторический жанр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803121" w:rsidRPr="006F1B35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3.11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contextualSpacing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Марина. Морской пейзаж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03121" w:rsidRPr="006F1B35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3.12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contextualSpacing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Анималистический жанр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C51DC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99" w:type="dxa"/>
          </w:tcPr>
          <w:p w:rsidR="00803121" w:rsidRPr="00803121" w:rsidRDefault="00C51DC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803121" w:rsidRPr="00803121" w:rsidRDefault="00C51DC1" w:rsidP="0080312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803121" w:rsidRPr="006F1B35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3.13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contextualSpacing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Батальный жанр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803121" w:rsidRPr="006F1B35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3.14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contextualSpacing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Бытовой жанр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803121" w:rsidRPr="006F1B35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3.15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Сказочно-мифологический жанр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803121" w:rsidRPr="006F1B35" w:rsidTr="00803121">
        <w:trPr>
          <w:trHeight w:val="334"/>
        </w:trPr>
        <w:tc>
          <w:tcPr>
            <w:tcW w:w="640" w:type="dxa"/>
          </w:tcPr>
          <w:p w:rsidR="00803121" w:rsidRPr="00803121" w:rsidRDefault="00DD405F" w:rsidP="0080312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3.16</w:t>
            </w:r>
          </w:p>
        </w:tc>
        <w:tc>
          <w:tcPr>
            <w:tcW w:w="3291" w:type="dxa"/>
          </w:tcPr>
          <w:p w:rsidR="00803121" w:rsidRPr="00803121" w:rsidRDefault="00DD405F" w:rsidP="00803121">
            <w:pPr>
              <w:widowControl w:val="0"/>
              <w:spacing w:line="240" w:lineRule="auto"/>
              <w:ind w:right="282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Контрольный урок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зачет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03121" w:rsidRPr="006F1B35" w:rsidTr="00803121">
        <w:trPr>
          <w:trHeight w:val="334"/>
        </w:trPr>
        <w:tc>
          <w:tcPr>
            <w:tcW w:w="5142" w:type="dxa"/>
            <w:gridSpan w:val="3"/>
          </w:tcPr>
          <w:p w:rsidR="00803121" w:rsidRPr="00803121" w:rsidRDefault="00803121" w:rsidP="00803121">
            <w:pPr>
              <w:spacing w:after="0" w:line="240" w:lineRule="auto"/>
              <w:jc w:val="right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Итого:</w:t>
            </w:r>
          </w:p>
        </w:tc>
        <w:tc>
          <w:tcPr>
            <w:tcW w:w="1470" w:type="dxa"/>
          </w:tcPr>
          <w:p w:rsidR="00803121" w:rsidRPr="00803121" w:rsidRDefault="00C51DC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48</w:t>
            </w:r>
          </w:p>
        </w:tc>
        <w:tc>
          <w:tcPr>
            <w:tcW w:w="1699" w:type="dxa"/>
          </w:tcPr>
          <w:p w:rsidR="00803121" w:rsidRPr="00803121" w:rsidRDefault="00803121" w:rsidP="00C51D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 w:rsidR="00C51DC1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371" w:type="dxa"/>
          </w:tcPr>
          <w:p w:rsidR="00803121" w:rsidRPr="00803121" w:rsidRDefault="00803121" w:rsidP="00C51D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  <w:r w:rsidR="00C51DC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</w:tbl>
    <w:p w:rsidR="00803121" w:rsidRDefault="00803121" w:rsidP="00803121">
      <w:pPr>
        <w:pStyle w:val="a3"/>
        <w:spacing w:after="0" w:line="360" w:lineRule="auto"/>
        <w:ind w:left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2-й год обучения</w:t>
      </w:r>
    </w:p>
    <w:tbl>
      <w:tblPr>
        <w:tblW w:w="9682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40"/>
        <w:gridCol w:w="3291"/>
        <w:gridCol w:w="1211"/>
        <w:gridCol w:w="1470"/>
        <w:gridCol w:w="1699"/>
        <w:gridCol w:w="1371"/>
      </w:tblGrid>
      <w:tr w:rsidR="00803121" w:rsidRPr="00AC43ED" w:rsidTr="00803121">
        <w:trPr>
          <w:trHeight w:val="312"/>
        </w:trPr>
        <w:tc>
          <w:tcPr>
            <w:tcW w:w="640" w:type="dxa"/>
            <w:vMerge w:val="restart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322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№</w:t>
            </w:r>
          </w:p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322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п/п</w:t>
            </w:r>
          </w:p>
        </w:tc>
        <w:tc>
          <w:tcPr>
            <w:tcW w:w="3291" w:type="dxa"/>
            <w:vMerge w:val="restart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Наименование</w:t>
            </w:r>
          </w:p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раздела, темы</w:t>
            </w:r>
          </w:p>
        </w:tc>
        <w:tc>
          <w:tcPr>
            <w:tcW w:w="1211" w:type="dxa"/>
            <w:vMerge w:val="restart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Вид учебного</w:t>
            </w:r>
          </w:p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занятия</w:t>
            </w:r>
          </w:p>
        </w:tc>
        <w:tc>
          <w:tcPr>
            <w:tcW w:w="4540" w:type="dxa"/>
            <w:gridSpan w:val="3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336" w:line="322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Общий объём времени в часах</w:t>
            </w:r>
          </w:p>
        </w:tc>
      </w:tr>
      <w:tr w:rsidR="00803121" w:rsidRPr="00AC43ED" w:rsidTr="00803121">
        <w:trPr>
          <w:trHeight w:val="334"/>
        </w:trPr>
        <w:tc>
          <w:tcPr>
            <w:tcW w:w="640" w:type="dxa"/>
            <w:vMerge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322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91" w:type="dxa"/>
            <w:vMerge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11" w:type="dxa"/>
            <w:vMerge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Максимальная учебная нагрузка</w:t>
            </w:r>
          </w:p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Самостоятельная работа</w:t>
            </w:r>
          </w:p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Аудиторные занятия</w:t>
            </w:r>
          </w:p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03121" w:rsidRPr="00AC43ED" w:rsidTr="00803121">
        <w:trPr>
          <w:trHeight w:val="334"/>
        </w:trPr>
        <w:tc>
          <w:tcPr>
            <w:tcW w:w="9682" w:type="dxa"/>
            <w:gridSpan w:val="6"/>
          </w:tcPr>
          <w:p w:rsidR="00803121" w:rsidRPr="00803121" w:rsidRDefault="00803121" w:rsidP="00803121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b/>
                <w:sz w:val="24"/>
                <w:szCs w:val="24"/>
              </w:rPr>
              <w:t>Раздел 1. Народное творчество</w:t>
            </w:r>
          </w:p>
        </w:tc>
      </w:tr>
      <w:tr w:rsidR="00803121" w:rsidRPr="00AC43ED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36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1.1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Древние образы в современных народных игрушках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03121" w:rsidRPr="00AC43ED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1.2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Дымковская игрушка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4,5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</w:tr>
      <w:tr w:rsidR="00803121" w:rsidRPr="00AC43ED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1.3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Филимоновская</w:t>
            </w:r>
            <w:proofErr w:type="spellEnd"/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 xml:space="preserve"> игрушка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4,5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</w:tr>
      <w:tr w:rsidR="00803121" w:rsidRPr="00AC43ED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1.4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Каргопольская</w:t>
            </w:r>
            <w:proofErr w:type="spellEnd"/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 xml:space="preserve"> игрушка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803121" w:rsidRPr="00AC43ED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1.5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Полхов-майданская</w:t>
            </w:r>
            <w:proofErr w:type="spellEnd"/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 xml:space="preserve"> игрушка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803121" w:rsidRPr="00AC43ED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1.6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Городецкая роспись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803121" w:rsidRPr="00AC43ED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1.7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Золотая хохлома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tabs>
                <w:tab w:val="left" w:pos="340"/>
                <w:tab w:val="center" w:pos="57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ab/>
            </w: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ab/>
              <w:t>2</w:t>
            </w:r>
          </w:p>
        </w:tc>
      </w:tr>
      <w:tr w:rsidR="00803121" w:rsidRPr="00AC43ED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1.8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 xml:space="preserve">Урало-сибирская и </w:t>
            </w:r>
            <w:proofErr w:type="spellStart"/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жостовская</w:t>
            </w:r>
            <w:proofErr w:type="spellEnd"/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 xml:space="preserve"> роспись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803121" w:rsidRPr="00AC43ED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1.9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Лаковая миниатюра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803121" w:rsidRPr="00AC43ED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1.10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Лубочный стиль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503118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 w:rsidR="00803121"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,5</w:t>
            </w:r>
          </w:p>
        </w:tc>
        <w:tc>
          <w:tcPr>
            <w:tcW w:w="1699" w:type="dxa"/>
          </w:tcPr>
          <w:p w:rsidR="00803121" w:rsidRPr="00803121" w:rsidRDefault="00503118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  <w:r w:rsidR="00803121"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,5</w:t>
            </w:r>
          </w:p>
        </w:tc>
        <w:tc>
          <w:tcPr>
            <w:tcW w:w="1371" w:type="dxa"/>
          </w:tcPr>
          <w:p w:rsidR="00803121" w:rsidRPr="00803121" w:rsidRDefault="00503118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03121" w:rsidRPr="00AC43ED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042" w:type="dxa"/>
            <w:gridSpan w:val="5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b/>
                <w:sz w:val="24"/>
                <w:szCs w:val="24"/>
              </w:rPr>
              <w:t>Раздел 2. декоративно-прикладное искусство народов Поволжья.</w:t>
            </w:r>
          </w:p>
        </w:tc>
      </w:tr>
      <w:tr w:rsidR="00803121" w:rsidRPr="00AC43ED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b/>
                <w:sz w:val="24"/>
                <w:szCs w:val="24"/>
              </w:rPr>
              <w:t>Казанские татары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03121" w:rsidRPr="00AC43ED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lastRenderedPageBreak/>
              <w:t>2.1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Орнамент и украшение. Вышивка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03121" w:rsidRPr="00AC43ED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2.2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Женский и мужской костюм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03121" w:rsidRPr="00AC43ED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2.3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Предметы быта. Ювелирное искусство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03121" w:rsidRPr="00AC43ED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2.4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Национальные праздники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03121" w:rsidRPr="00AC43ED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36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b/>
                <w:sz w:val="24"/>
                <w:szCs w:val="24"/>
              </w:rPr>
              <w:t>Удмурты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03121" w:rsidRPr="00AC43ED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36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2.5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Ткачество. Берестяное производство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03121" w:rsidRPr="00AC43ED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36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2.6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Предметы быта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03121" w:rsidRPr="00AC43ED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36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2.7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Праздники, обряды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03121" w:rsidRPr="00AC43ED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36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b/>
                <w:sz w:val="24"/>
                <w:szCs w:val="24"/>
              </w:rPr>
              <w:t>Марийцы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03121" w:rsidRPr="00AC43ED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36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2.8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Предметы быта.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03121" w:rsidRPr="00AC43ED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36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2.9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Костюм, украшения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03121" w:rsidRPr="00AC43ED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36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b/>
                <w:sz w:val="24"/>
                <w:szCs w:val="24"/>
              </w:rPr>
              <w:t xml:space="preserve">Чуваши 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03121" w:rsidRPr="00AC43ED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36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2.10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Предметы быта.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03121" w:rsidRPr="00AC43ED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36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2.11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Костюм, украшения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03121" w:rsidRPr="00AC43ED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36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2.12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Праздники, обряды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03121" w:rsidRPr="00AC43ED" w:rsidTr="00803121">
        <w:trPr>
          <w:trHeight w:val="334"/>
        </w:trPr>
        <w:tc>
          <w:tcPr>
            <w:tcW w:w="640" w:type="dxa"/>
          </w:tcPr>
          <w:p w:rsidR="00803121" w:rsidRPr="00803121" w:rsidRDefault="00016C52" w:rsidP="00803121">
            <w:pPr>
              <w:spacing w:after="0" w:line="36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2.13</w:t>
            </w:r>
          </w:p>
        </w:tc>
        <w:tc>
          <w:tcPr>
            <w:tcW w:w="3291" w:type="dxa"/>
          </w:tcPr>
          <w:p w:rsidR="00803121" w:rsidRPr="00803121" w:rsidRDefault="00DD405F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Контрольный урок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  </w:t>
            </w:r>
          </w:p>
        </w:tc>
      </w:tr>
      <w:tr w:rsidR="00803121" w:rsidRPr="00AC43ED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36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4502" w:type="dxa"/>
            <w:gridSpan w:val="2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ИТОГО</w:t>
            </w:r>
          </w:p>
        </w:tc>
        <w:tc>
          <w:tcPr>
            <w:tcW w:w="1470" w:type="dxa"/>
          </w:tcPr>
          <w:p w:rsidR="00803121" w:rsidRPr="00803121" w:rsidRDefault="00503118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49,5</w:t>
            </w:r>
          </w:p>
        </w:tc>
        <w:tc>
          <w:tcPr>
            <w:tcW w:w="1699" w:type="dxa"/>
          </w:tcPr>
          <w:p w:rsidR="00803121" w:rsidRPr="00803121" w:rsidRDefault="00803121" w:rsidP="005031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 w:rsidR="00503118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,5</w:t>
            </w:r>
          </w:p>
        </w:tc>
        <w:tc>
          <w:tcPr>
            <w:tcW w:w="1371" w:type="dxa"/>
          </w:tcPr>
          <w:p w:rsidR="00803121" w:rsidRPr="00803121" w:rsidRDefault="00503118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</w:tr>
    </w:tbl>
    <w:p w:rsidR="006D36B9" w:rsidRDefault="006D36B9" w:rsidP="006D36B9">
      <w:pPr>
        <w:pStyle w:val="a3"/>
        <w:spacing w:after="0" w:line="360" w:lineRule="auto"/>
        <w:ind w:left="0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803121" w:rsidRDefault="00803121" w:rsidP="00803121">
      <w:pPr>
        <w:pStyle w:val="a3"/>
        <w:spacing w:after="0" w:line="360" w:lineRule="auto"/>
        <w:ind w:left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3-й год обучения</w:t>
      </w:r>
    </w:p>
    <w:tbl>
      <w:tblPr>
        <w:tblW w:w="15166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40"/>
        <w:gridCol w:w="3291"/>
        <w:gridCol w:w="1211"/>
        <w:gridCol w:w="1470"/>
        <w:gridCol w:w="1699"/>
        <w:gridCol w:w="1371"/>
        <w:gridCol w:w="1371"/>
        <w:gridCol w:w="1371"/>
        <w:gridCol w:w="1371"/>
        <w:gridCol w:w="1371"/>
      </w:tblGrid>
      <w:tr w:rsidR="00803121" w:rsidRPr="00AC43ED" w:rsidTr="00803121">
        <w:trPr>
          <w:gridAfter w:val="4"/>
          <w:wAfter w:w="5484" w:type="dxa"/>
          <w:trHeight w:val="312"/>
        </w:trPr>
        <w:tc>
          <w:tcPr>
            <w:tcW w:w="640" w:type="dxa"/>
            <w:vMerge w:val="restart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322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№</w:t>
            </w:r>
          </w:p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322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п/п</w:t>
            </w:r>
          </w:p>
        </w:tc>
        <w:tc>
          <w:tcPr>
            <w:tcW w:w="3291" w:type="dxa"/>
            <w:vMerge w:val="restart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Наименование</w:t>
            </w:r>
          </w:p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раздела, темы</w:t>
            </w:r>
          </w:p>
        </w:tc>
        <w:tc>
          <w:tcPr>
            <w:tcW w:w="1211" w:type="dxa"/>
            <w:vMerge w:val="restart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Вид учебного</w:t>
            </w:r>
          </w:p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занятия</w:t>
            </w:r>
          </w:p>
        </w:tc>
        <w:tc>
          <w:tcPr>
            <w:tcW w:w="4540" w:type="dxa"/>
            <w:gridSpan w:val="3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336" w:line="322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Общий объём времени в часах</w:t>
            </w:r>
          </w:p>
        </w:tc>
      </w:tr>
      <w:tr w:rsidR="00803121" w:rsidRPr="00AC43ED" w:rsidTr="00803121">
        <w:trPr>
          <w:gridAfter w:val="4"/>
          <w:wAfter w:w="5484" w:type="dxa"/>
          <w:trHeight w:val="334"/>
        </w:trPr>
        <w:tc>
          <w:tcPr>
            <w:tcW w:w="640" w:type="dxa"/>
            <w:vMerge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322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91" w:type="dxa"/>
            <w:vMerge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11" w:type="dxa"/>
            <w:vMerge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Максимальная учебная нагрузка</w:t>
            </w:r>
          </w:p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Самостоятельная работа</w:t>
            </w:r>
          </w:p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Аудиторные занятия</w:t>
            </w:r>
          </w:p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03121" w:rsidRPr="00AC43ED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042" w:type="dxa"/>
            <w:gridSpan w:val="5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b/>
                <w:sz w:val="24"/>
                <w:szCs w:val="24"/>
              </w:rPr>
              <w:t>Раздел 1 . Музеи</w:t>
            </w:r>
          </w:p>
        </w:tc>
        <w:tc>
          <w:tcPr>
            <w:tcW w:w="1371" w:type="dxa"/>
          </w:tcPr>
          <w:p w:rsidR="00803121" w:rsidRPr="00AC43ED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71" w:type="dxa"/>
          </w:tcPr>
          <w:p w:rsidR="00803121" w:rsidRPr="00AC43ED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4"/>
              </w:rPr>
            </w:pPr>
          </w:p>
        </w:tc>
        <w:tc>
          <w:tcPr>
            <w:tcW w:w="1371" w:type="dxa"/>
          </w:tcPr>
          <w:p w:rsidR="00803121" w:rsidRPr="00AC43ED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4"/>
              </w:rPr>
            </w:pPr>
          </w:p>
        </w:tc>
        <w:tc>
          <w:tcPr>
            <w:tcW w:w="1371" w:type="dxa"/>
          </w:tcPr>
          <w:p w:rsidR="00803121" w:rsidRPr="00AC43ED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4"/>
              </w:rPr>
            </w:pPr>
          </w:p>
        </w:tc>
      </w:tr>
      <w:tr w:rsidR="00803121" w:rsidRPr="00AC43ED" w:rsidTr="00803121">
        <w:trPr>
          <w:gridAfter w:val="4"/>
          <w:wAfter w:w="5484" w:type="dxa"/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1.1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Музеи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03121" w:rsidRPr="00AC43ED" w:rsidTr="00803121">
        <w:trPr>
          <w:gridAfter w:val="4"/>
          <w:wAfter w:w="5484" w:type="dxa"/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1.2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Русский музей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5031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 w:rsidR="00503118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,5</w:t>
            </w:r>
          </w:p>
        </w:tc>
        <w:tc>
          <w:tcPr>
            <w:tcW w:w="1699" w:type="dxa"/>
          </w:tcPr>
          <w:p w:rsidR="00803121" w:rsidRPr="00803121" w:rsidRDefault="00503118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  <w:r w:rsidR="00803121"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,5</w:t>
            </w:r>
          </w:p>
        </w:tc>
        <w:tc>
          <w:tcPr>
            <w:tcW w:w="1371" w:type="dxa"/>
          </w:tcPr>
          <w:p w:rsidR="00803121" w:rsidRPr="00803121" w:rsidRDefault="00503118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</w:tr>
      <w:tr w:rsidR="00803121" w:rsidRPr="00AC43ED" w:rsidTr="00803121">
        <w:trPr>
          <w:gridAfter w:val="4"/>
          <w:wAfter w:w="5484" w:type="dxa"/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1.3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Государственная Третьяковская галерея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</w:tr>
      <w:tr w:rsidR="00803121" w:rsidRPr="00AC43ED" w:rsidTr="00803121">
        <w:trPr>
          <w:gridAfter w:val="4"/>
          <w:wAfter w:w="5484" w:type="dxa"/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1.4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 xml:space="preserve">Государственный музей изобразительных искусств </w:t>
            </w:r>
          </w:p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им. А. С. Пушкина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803121" w:rsidRPr="00AC43ED" w:rsidTr="00803121">
        <w:trPr>
          <w:gridAfter w:val="4"/>
          <w:wAfter w:w="5484" w:type="dxa"/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1.5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Государственный Эрмитаж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4,5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</w:tr>
      <w:tr w:rsidR="00803121" w:rsidRPr="00AC43ED" w:rsidTr="00803121">
        <w:trPr>
          <w:gridAfter w:val="4"/>
          <w:wAfter w:w="5484" w:type="dxa"/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lastRenderedPageBreak/>
              <w:t>1.6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Меньшиковский</w:t>
            </w:r>
            <w:proofErr w:type="spellEnd"/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 xml:space="preserve"> дворец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03121" w:rsidRPr="00AC43ED" w:rsidTr="00803121">
        <w:trPr>
          <w:gridAfter w:val="4"/>
          <w:wAfter w:w="5484" w:type="dxa"/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1.7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Зимний дворец Петра I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03121" w:rsidRPr="00AC43ED" w:rsidTr="00803121">
        <w:trPr>
          <w:gridAfter w:val="4"/>
          <w:wAfter w:w="5484" w:type="dxa"/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1.8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Музей в Павловске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03121" w:rsidRPr="00AC43ED" w:rsidTr="00803121">
        <w:trPr>
          <w:gridAfter w:val="4"/>
          <w:wAfter w:w="5484" w:type="dxa"/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1.9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Екатерининский дворец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03121" w:rsidRPr="00AC43ED" w:rsidTr="00803121">
        <w:trPr>
          <w:gridAfter w:val="4"/>
          <w:wAfter w:w="5484" w:type="dxa"/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1.10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Петергоф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03121" w:rsidRPr="00AC43ED" w:rsidTr="00803121">
        <w:trPr>
          <w:gridAfter w:val="4"/>
          <w:wAfter w:w="5484" w:type="dxa"/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042" w:type="dxa"/>
            <w:gridSpan w:val="5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b/>
                <w:sz w:val="24"/>
                <w:szCs w:val="24"/>
              </w:rPr>
              <w:t>Раздел 2. Русское архитектурное зодчество</w:t>
            </w:r>
          </w:p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03121" w:rsidRPr="00AC43ED" w:rsidTr="00803121">
        <w:trPr>
          <w:gridAfter w:val="4"/>
          <w:wAfter w:w="5484" w:type="dxa"/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2.1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Московский кремль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03121" w:rsidRPr="00AC43ED" w:rsidTr="00803121">
        <w:trPr>
          <w:gridAfter w:val="4"/>
          <w:wAfter w:w="5484" w:type="dxa"/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2.2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Архангельский собор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03121" w:rsidRPr="00AC43ED" w:rsidTr="00803121">
        <w:trPr>
          <w:gridAfter w:val="4"/>
          <w:wAfter w:w="5484" w:type="dxa"/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2.3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Благовещенский собор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03121" w:rsidRPr="00AC43ED" w:rsidTr="00803121">
        <w:trPr>
          <w:gridAfter w:val="4"/>
          <w:wAfter w:w="5484" w:type="dxa"/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2.4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Собор Василия Блаженного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03121" w:rsidRPr="00AC43ED" w:rsidTr="00803121">
        <w:trPr>
          <w:gridAfter w:val="4"/>
          <w:wAfter w:w="5484" w:type="dxa"/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2.5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 xml:space="preserve">Храм </w:t>
            </w:r>
            <w:proofErr w:type="spellStart"/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Спа́са-на-Крови</w:t>
            </w:r>
            <w:proofErr w:type="spellEnd"/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́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03121" w:rsidRPr="00AC43ED" w:rsidTr="00803121">
        <w:trPr>
          <w:gridAfter w:val="4"/>
          <w:wAfter w:w="5484" w:type="dxa"/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2.6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Русское барокко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03121" w:rsidRPr="00AC43ED" w:rsidTr="00803121">
        <w:trPr>
          <w:gridAfter w:val="4"/>
          <w:wAfter w:w="5484" w:type="dxa"/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2.7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Деревянное зодчество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03121" w:rsidRPr="00AC43ED" w:rsidTr="00803121">
        <w:trPr>
          <w:gridAfter w:val="4"/>
          <w:wAfter w:w="5484" w:type="dxa"/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2.8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Белокаменные соборы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03121" w:rsidRPr="00AC43ED" w:rsidTr="00803121">
        <w:trPr>
          <w:gridAfter w:val="4"/>
          <w:wAfter w:w="5484" w:type="dxa"/>
          <w:trHeight w:val="334"/>
        </w:trPr>
        <w:tc>
          <w:tcPr>
            <w:tcW w:w="640" w:type="dxa"/>
          </w:tcPr>
          <w:p w:rsidR="00803121" w:rsidRPr="00803121" w:rsidRDefault="00C42686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2.9</w:t>
            </w:r>
          </w:p>
        </w:tc>
        <w:tc>
          <w:tcPr>
            <w:tcW w:w="3291" w:type="dxa"/>
          </w:tcPr>
          <w:p w:rsidR="00803121" w:rsidRPr="00803121" w:rsidRDefault="00DD405F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Контрольный урок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03121" w:rsidRPr="00702618" w:rsidTr="00803121">
        <w:trPr>
          <w:gridAfter w:val="4"/>
          <w:wAfter w:w="5484" w:type="dxa"/>
          <w:trHeight w:val="334"/>
        </w:trPr>
        <w:tc>
          <w:tcPr>
            <w:tcW w:w="5142" w:type="dxa"/>
            <w:gridSpan w:val="3"/>
          </w:tcPr>
          <w:p w:rsidR="00803121" w:rsidRPr="00803121" w:rsidRDefault="00803121" w:rsidP="00803121">
            <w:pPr>
              <w:spacing w:after="0" w:line="240" w:lineRule="auto"/>
              <w:jc w:val="right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Итого:</w:t>
            </w:r>
          </w:p>
        </w:tc>
        <w:tc>
          <w:tcPr>
            <w:tcW w:w="1470" w:type="dxa"/>
          </w:tcPr>
          <w:p w:rsidR="00803121" w:rsidRPr="00803121" w:rsidRDefault="00503118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49</w:t>
            </w:r>
            <w:r w:rsidR="00803121"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,5</w:t>
            </w:r>
          </w:p>
        </w:tc>
        <w:tc>
          <w:tcPr>
            <w:tcW w:w="1699" w:type="dxa"/>
          </w:tcPr>
          <w:p w:rsidR="00803121" w:rsidRPr="00803121" w:rsidRDefault="00503118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16,</w:t>
            </w:r>
            <w:r w:rsidR="00803121"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371" w:type="dxa"/>
          </w:tcPr>
          <w:p w:rsidR="00803121" w:rsidRPr="00803121" w:rsidRDefault="00803121" w:rsidP="005031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  <w:r w:rsidR="00503118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</w:tr>
    </w:tbl>
    <w:p w:rsidR="00D57976" w:rsidRPr="00AF633A" w:rsidRDefault="00D57976" w:rsidP="00D57976">
      <w:pPr>
        <w:spacing w:after="0" w:line="360" w:lineRule="auto"/>
        <w:ind w:firstLine="709"/>
        <w:rPr>
          <w:rFonts w:ascii="Times New Roman" w:hAnsi="Times New Roman"/>
          <w:sz w:val="24"/>
          <w:szCs w:val="24"/>
        </w:rPr>
      </w:pPr>
    </w:p>
    <w:p w:rsidR="00803121" w:rsidRDefault="00803121" w:rsidP="00803121">
      <w:pPr>
        <w:tabs>
          <w:tab w:val="num" w:pos="993"/>
        </w:tabs>
        <w:spacing w:line="360" w:lineRule="auto"/>
        <w:ind w:left="993" w:hanging="426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III</w:t>
      </w:r>
      <w:r w:rsidRPr="00170507">
        <w:rPr>
          <w:rFonts w:ascii="Times New Roman" w:hAnsi="Times New Roman"/>
          <w:b/>
          <w:sz w:val="28"/>
          <w:szCs w:val="28"/>
        </w:rPr>
        <w:t xml:space="preserve">. </w:t>
      </w:r>
      <w:r w:rsidRPr="006C433A">
        <w:rPr>
          <w:rFonts w:ascii="Times New Roman" w:hAnsi="Times New Roman"/>
          <w:b/>
          <w:sz w:val="28"/>
          <w:szCs w:val="28"/>
        </w:rPr>
        <w:t xml:space="preserve">СОДЕРЖАНИЕ </w:t>
      </w:r>
      <w:r>
        <w:rPr>
          <w:rFonts w:ascii="Times New Roman" w:hAnsi="Times New Roman"/>
          <w:b/>
          <w:sz w:val="28"/>
          <w:szCs w:val="28"/>
        </w:rPr>
        <w:t>УЧЕБНОГО ПРЕДМЕТА</w:t>
      </w:r>
    </w:p>
    <w:p w:rsidR="00803121" w:rsidRDefault="00803121" w:rsidP="00803121">
      <w:pPr>
        <w:tabs>
          <w:tab w:val="num" w:pos="993"/>
        </w:tabs>
        <w:spacing w:after="0" w:line="360" w:lineRule="auto"/>
        <w:ind w:left="993" w:hanging="426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1-й год обучения</w:t>
      </w:r>
    </w:p>
    <w:p w:rsidR="00803121" w:rsidRPr="00803121" w:rsidRDefault="00803121" w:rsidP="00803121">
      <w:pPr>
        <w:tabs>
          <w:tab w:val="num" w:pos="993"/>
        </w:tabs>
        <w:spacing w:after="0" w:line="240" w:lineRule="auto"/>
        <w:ind w:left="993" w:hanging="426"/>
        <w:jc w:val="center"/>
        <w:rPr>
          <w:rFonts w:ascii="Times New Roman" w:hAnsi="Times New Roman"/>
          <w:b/>
          <w:i/>
          <w:sz w:val="26"/>
          <w:szCs w:val="26"/>
        </w:rPr>
      </w:pPr>
      <w:r w:rsidRPr="00803121">
        <w:rPr>
          <w:rFonts w:ascii="Times New Roman" w:hAnsi="Times New Roman"/>
          <w:b/>
          <w:i/>
          <w:sz w:val="26"/>
          <w:szCs w:val="26"/>
        </w:rPr>
        <w:t>Введение в предмет</w:t>
      </w:r>
    </w:p>
    <w:p w:rsidR="00803121" w:rsidRPr="00803121" w:rsidRDefault="00803121" w:rsidP="00D63674">
      <w:pPr>
        <w:spacing w:after="0"/>
        <w:ind w:firstLine="709"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 xml:space="preserve">Что такое искусство. Для чего нужно изучать историю искусства. Специфика изобразительного искусства. Виды и жанры изобразительного искусства. Книги об искусстве. </w:t>
      </w:r>
      <w:proofErr w:type="spellStart"/>
      <w:r w:rsidRPr="00803121">
        <w:rPr>
          <w:rFonts w:ascii="Times New Roman" w:hAnsi="Times New Roman"/>
          <w:sz w:val="26"/>
          <w:szCs w:val="26"/>
        </w:rPr>
        <w:t>Полихудожественный</w:t>
      </w:r>
      <w:proofErr w:type="spellEnd"/>
      <w:r w:rsidRPr="00803121">
        <w:rPr>
          <w:rFonts w:ascii="Times New Roman" w:hAnsi="Times New Roman"/>
          <w:sz w:val="26"/>
          <w:szCs w:val="26"/>
        </w:rPr>
        <w:t xml:space="preserve"> подход  как средство развития эмоциональной отзывчивости детей. Понятия «виды искусства». Изобразительное искусство (графика, живопись, скульптура, декоративно-прикладное искусство, архитектура), литература, музыка, танец, кино, театр. Знакомство с произведениями различных видов искусства. Самостоятельная работа: работа с иллюстративным, аудиовизуальным материалами (поиск репродукций, фотографий, заданных преподавателем, прослушивание музыкальных отрывков, чтение отрывков литературных произведений, просмотр фильмов).</w:t>
      </w:r>
    </w:p>
    <w:p w:rsidR="00803121" w:rsidRPr="00803121" w:rsidRDefault="00803121" w:rsidP="00803121">
      <w:pPr>
        <w:tabs>
          <w:tab w:val="num" w:pos="993"/>
        </w:tabs>
        <w:spacing w:after="0" w:line="360" w:lineRule="auto"/>
        <w:ind w:left="993" w:hanging="426"/>
        <w:jc w:val="center"/>
        <w:rPr>
          <w:rFonts w:ascii="Times New Roman" w:hAnsi="Times New Roman"/>
          <w:b/>
          <w:i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>Раздел 1. Динамические (временные) виды искусства</w:t>
      </w:r>
    </w:p>
    <w:p w:rsidR="00803121" w:rsidRPr="00803121" w:rsidRDefault="00803121" w:rsidP="00803121">
      <w:pPr>
        <w:ind w:firstLine="709"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>1.1 Тема:Знакомство с динамическими (временными) видами искусства.  Литература как вид искусства</w:t>
      </w:r>
      <w:r w:rsidRPr="00803121">
        <w:rPr>
          <w:rFonts w:ascii="Times New Roman" w:hAnsi="Times New Roman"/>
          <w:sz w:val="26"/>
          <w:szCs w:val="26"/>
        </w:rPr>
        <w:t>.</w:t>
      </w:r>
      <w:r w:rsidRPr="00803121">
        <w:rPr>
          <w:rFonts w:ascii="Times New Roman" w:hAnsi="Times New Roman"/>
          <w:b/>
          <w:sz w:val="26"/>
          <w:szCs w:val="26"/>
        </w:rPr>
        <w:t>Музыка как вид искусства</w:t>
      </w:r>
      <w:r w:rsidRPr="00803121">
        <w:rPr>
          <w:rFonts w:ascii="Times New Roman" w:hAnsi="Times New Roman"/>
          <w:sz w:val="26"/>
          <w:szCs w:val="26"/>
        </w:rPr>
        <w:t xml:space="preserve">. Понятие термина «динамические виды искусства». Музыка, литература. Литературные жанры. </w:t>
      </w:r>
      <w:r w:rsidRPr="00803121">
        <w:rPr>
          <w:rFonts w:ascii="Times New Roman" w:hAnsi="Times New Roman"/>
          <w:sz w:val="26"/>
          <w:szCs w:val="26"/>
        </w:rPr>
        <w:lastRenderedPageBreak/>
        <w:t>Поэзия и проза. Сказка, рассказ, пьеса, стихотворение. Музыка в жизни человека. Классическая музыка. Народная музыка. Современная музыка.</w:t>
      </w:r>
      <w:r w:rsidR="00D63674">
        <w:rPr>
          <w:rFonts w:ascii="Times New Roman" w:hAnsi="Times New Roman"/>
          <w:sz w:val="26"/>
          <w:szCs w:val="26"/>
        </w:rPr>
        <w:t xml:space="preserve"> </w:t>
      </w:r>
      <w:r w:rsidRPr="00803121">
        <w:rPr>
          <w:rFonts w:ascii="Times New Roman" w:hAnsi="Times New Roman"/>
          <w:sz w:val="26"/>
          <w:szCs w:val="26"/>
        </w:rPr>
        <w:t>Самостоятельная работа: прослушивание музыкальных произведений, чтение отрывков литературных произведений, заданных преподавателем, прослушивание отрывков разнообразных музыкальных произведений. (выбирается преподавателем).</w:t>
      </w:r>
    </w:p>
    <w:p w:rsidR="00803121" w:rsidRPr="00803121" w:rsidRDefault="00803121" w:rsidP="00803121">
      <w:pPr>
        <w:spacing w:after="0" w:line="360" w:lineRule="auto"/>
        <w:jc w:val="center"/>
        <w:rPr>
          <w:rFonts w:ascii="Times New Roman" w:hAnsi="Times New Roman"/>
          <w:b/>
          <w:i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>Раздел 2. Синтетические (зрелищные) виды искусства</w:t>
      </w:r>
    </w:p>
    <w:p w:rsidR="00803121" w:rsidRPr="00803121" w:rsidRDefault="00803121" w:rsidP="00803121">
      <w:pPr>
        <w:ind w:firstLine="709"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>2.1 Тема: Знакомство с синтетическими (зрелищными) видами искусства. Танец и виды танцевального искусства.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803121">
        <w:rPr>
          <w:rFonts w:ascii="Times New Roman" w:hAnsi="Times New Roman"/>
          <w:b/>
          <w:sz w:val="26"/>
          <w:szCs w:val="26"/>
        </w:rPr>
        <w:t xml:space="preserve">Искусство </w:t>
      </w:r>
      <w:r w:rsidR="00D63674" w:rsidRPr="00803121">
        <w:rPr>
          <w:rFonts w:ascii="Times New Roman" w:hAnsi="Times New Roman"/>
          <w:b/>
          <w:sz w:val="26"/>
          <w:szCs w:val="26"/>
        </w:rPr>
        <w:t>театра, кино</w:t>
      </w:r>
      <w:r w:rsidR="00D63674">
        <w:rPr>
          <w:rFonts w:ascii="Times New Roman" w:hAnsi="Times New Roman"/>
          <w:b/>
          <w:sz w:val="26"/>
          <w:szCs w:val="26"/>
        </w:rPr>
        <w:t>. Понятие</w:t>
      </w:r>
      <w:r w:rsidRPr="00803121">
        <w:rPr>
          <w:rFonts w:ascii="Times New Roman" w:hAnsi="Times New Roman"/>
          <w:sz w:val="26"/>
          <w:szCs w:val="26"/>
        </w:rPr>
        <w:t xml:space="preserve"> термина «синтетические виды искусства». Хореография, театр, кино, телевидение. Самостоятельная работа: работа в видео-зале библиотеке: просмотр отдельных фрагментов кинофильмов, хореографических композиций и др. (выбирается преподавателем).</w:t>
      </w:r>
    </w:p>
    <w:p w:rsidR="00803121" w:rsidRPr="00803121" w:rsidRDefault="00803121" w:rsidP="00803121">
      <w:pPr>
        <w:spacing w:after="0" w:line="360" w:lineRule="auto"/>
        <w:jc w:val="center"/>
        <w:rPr>
          <w:rFonts w:ascii="Times New Roman" w:hAnsi="Times New Roman"/>
          <w:b/>
          <w:i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>Раздел 3. Знакомство с пространственными (пластическими) видами искусства</w:t>
      </w:r>
    </w:p>
    <w:p w:rsidR="00803121" w:rsidRPr="00803121" w:rsidRDefault="00803121" w:rsidP="00803121">
      <w:pPr>
        <w:ind w:firstLine="709"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 xml:space="preserve">3.1 Тема: «Кто такой художник». </w:t>
      </w:r>
      <w:r w:rsidRPr="00803121">
        <w:rPr>
          <w:rFonts w:ascii="Times New Roman" w:hAnsi="Times New Roman"/>
          <w:sz w:val="26"/>
          <w:szCs w:val="26"/>
        </w:rPr>
        <w:t>Знакомство с профессией «художник». Язык изобразительного искусства.  Художественные материалы (бумага, ее виды, карандаши, кисти, краски и др.). Самостоятельная работа: рисование несложных композиций на свободную тему, с использованием различных художественных материалов</w:t>
      </w:r>
    </w:p>
    <w:p w:rsidR="00803121" w:rsidRPr="00803121" w:rsidRDefault="00803121" w:rsidP="00D63674">
      <w:pPr>
        <w:pStyle w:val="ae"/>
        <w:spacing w:line="276" w:lineRule="auto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 xml:space="preserve">3.2 </w:t>
      </w:r>
      <w:r w:rsidRPr="00803121">
        <w:rPr>
          <w:rFonts w:ascii="Times New Roman" w:hAnsi="Times New Roman"/>
          <w:b/>
          <w:sz w:val="26"/>
          <w:szCs w:val="26"/>
        </w:rPr>
        <w:t xml:space="preserve">Тема: </w:t>
      </w:r>
      <w:r w:rsidRPr="00803121">
        <w:rPr>
          <w:rFonts w:ascii="Times New Roman" w:eastAsia="Times New Roman" w:hAnsi="Times New Roman" w:cs="Times New Roman"/>
          <w:b/>
          <w:sz w:val="26"/>
          <w:szCs w:val="26"/>
        </w:rPr>
        <w:t xml:space="preserve">Графика и живопись как виды изобразительного искусства </w:t>
      </w:r>
    </w:p>
    <w:p w:rsidR="00803121" w:rsidRPr="00803121" w:rsidRDefault="00803121" w:rsidP="00D63674">
      <w:pPr>
        <w:pStyle w:val="ae"/>
        <w:spacing w:line="276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03121">
        <w:rPr>
          <w:rFonts w:ascii="Times New Roman" w:hAnsi="Times New Roman" w:cs="Times New Roman"/>
          <w:sz w:val="26"/>
          <w:szCs w:val="26"/>
        </w:rPr>
        <w:t>Графика как самостоятельный вид искусства. Знакомство с произведениями графики. Виды графики. Книжная графика, декоративная графика. Живопись как самостоятельный вид искусства. Знакомство с произведениями живописи.</w:t>
      </w:r>
    </w:p>
    <w:p w:rsidR="00803121" w:rsidRPr="00803121" w:rsidRDefault="00803121" w:rsidP="00D63674">
      <w:pPr>
        <w:pStyle w:val="a3"/>
        <w:ind w:left="0"/>
        <w:jc w:val="both"/>
        <w:rPr>
          <w:rFonts w:ascii="Times New Roman" w:hAnsi="Times New Roman"/>
          <w:b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 xml:space="preserve">Наглядные материалы: </w:t>
      </w:r>
      <w:r w:rsidRPr="00803121">
        <w:rPr>
          <w:rFonts w:ascii="Times New Roman" w:hAnsi="Times New Roman"/>
          <w:sz w:val="26"/>
          <w:szCs w:val="26"/>
        </w:rPr>
        <w:t>репродукции художников, презентация по теме.</w:t>
      </w:r>
    </w:p>
    <w:p w:rsidR="00803121" w:rsidRPr="00803121" w:rsidRDefault="00803121" w:rsidP="00D63674">
      <w:pPr>
        <w:pStyle w:val="a3"/>
        <w:ind w:left="0"/>
        <w:jc w:val="both"/>
        <w:rPr>
          <w:rFonts w:ascii="Times New Roman" w:hAnsi="Times New Roman"/>
          <w:b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 xml:space="preserve">Самостоятельная работа: </w:t>
      </w:r>
      <w:r w:rsidRPr="00803121">
        <w:rPr>
          <w:rFonts w:ascii="Times New Roman" w:hAnsi="Times New Roman"/>
          <w:sz w:val="26"/>
          <w:szCs w:val="26"/>
        </w:rPr>
        <w:t>несложные графические упражнения на проведение линий и фактуру.Подбор репродукций живописи.</w:t>
      </w:r>
    </w:p>
    <w:p w:rsidR="00803121" w:rsidRPr="00803121" w:rsidRDefault="00803121" w:rsidP="00D63674">
      <w:pPr>
        <w:pStyle w:val="ae"/>
        <w:spacing w:line="276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 xml:space="preserve">3.3 </w:t>
      </w:r>
      <w:r w:rsidRPr="00803121">
        <w:rPr>
          <w:rFonts w:ascii="Times New Roman" w:hAnsi="Times New Roman"/>
          <w:b/>
          <w:sz w:val="26"/>
          <w:szCs w:val="26"/>
        </w:rPr>
        <w:t>Тема:</w:t>
      </w:r>
      <w:r w:rsidRPr="00803121">
        <w:rPr>
          <w:rFonts w:ascii="Times New Roman" w:hAnsi="Times New Roman" w:cs="Times New Roman"/>
          <w:b/>
          <w:sz w:val="26"/>
          <w:szCs w:val="26"/>
        </w:rPr>
        <w:t xml:space="preserve">   Скульптура как вид изобразительного искусства </w:t>
      </w:r>
    </w:p>
    <w:p w:rsidR="00803121" w:rsidRPr="00803121" w:rsidRDefault="00803121" w:rsidP="00D63674">
      <w:pPr>
        <w:pStyle w:val="ae"/>
        <w:spacing w:line="276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sz w:val="26"/>
          <w:szCs w:val="26"/>
        </w:rPr>
        <w:t xml:space="preserve">Классификация скульптуры (круглая, барельеф, горельеф и др.). Станковая и монументальная скульптура. Скульптура малых форм. Материалы и инструменты. Назначение. </w:t>
      </w:r>
    </w:p>
    <w:p w:rsidR="00803121" w:rsidRPr="00803121" w:rsidRDefault="00803121" w:rsidP="00D63674">
      <w:pPr>
        <w:pStyle w:val="a3"/>
        <w:ind w:left="0"/>
        <w:jc w:val="both"/>
        <w:rPr>
          <w:rFonts w:ascii="Times New Roman" w:hAnsi="Times New Roman"/>
          <w:b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 xml:space="preserve">Наглядные материалы: </w:t>
      </w:r>
      <w:r w:rsidRPr="00803121">
        <w:rPr>
          <w:rFonts w:ascii="Times New Roman" w:hAnsi="Times New Roman"/>
          <w:sz w:val="26"/>
          <w:szCs w:val="26"/>
        </w:rPr>
        <w:t xml:space="preserve">презентация по теме, видеофильм по теме. </w:t>
      </w:r>
    </w:p>
    <w:p w:rsidR="00803121" w:rsidRPr="00803121" w:rsidRDefault="00803121" w:rsidP="00D63674">
      <w:pPr>
        <w:pStyle w:val="a3"/>
        <w:ind w:left="0"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>Самостоятельная работа:</w:t>
      </w:r>
      <w:r w:rsidRPr="00803121">
        <w:rPr>
          <w:rFonts w:ascii="Times New Roman" w:hAnsi="Times New Roman"/>
          <w:sz w:val="26"/>
          <w:szCs w:val="26"/>
        </w:rPr>
        <w:t xml:space="preserve"> подбор репродукций скульптуры.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 xml:space="preserve">3.4 </w:t>
      </w:r>
      <w:r w:rsidRPr="00803121">
        <w:rPr>
          <w:rFonts w:ascii="Times New Roman" w:hAnsi="Times New Roman"/>
          <w:b/>
          <w:sz w:val="26"/>
          <w:szCs w:val="26"/>
        </w:rPr>
        <w:t>Тема:</w:t>
      </w:r>
      <w:r w:rsidRPr="00803121">
        <w:rPr>
          <w:rFonts w:ascii="Times New Roman" w:hAnsi="Times New Roman" w:cs="Times New Roman"/>
          <w:b/>
          <w:sz w:val="26"/>
          <w:szCs w:val="26"/>
        </w:rPr>
        <w:t xml:space="preserve">  Архитектура как вид изобразительного искусства </w:t>
      </w:r>
    </w:p>
    <w:p w:rsidR="00803121" w:rsidRPr="00803121" w:rsidRDefault="00803121" w:rsidP="00803121">
      <w:pPr>
        <w:pStyle w:val="ae"/>
        <w:spacing w:line="276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sz w:val="26"/>
          <w:szCs w:val="26"/>
        </w:rPr>
        <w:t xml:space="preserve">Значение термина «архитектура». Виды (типы) построек (жилые дома и общественные сооружения). Материалы. </w:t>
      </w:r>
    </w:p>
    <w:p w:rsidR="00803121" w:rsidRPr="00803121" w:rsidRDefault="00803121" w:rsidP="00803121">
      <w:pPr>
        <w:pStyle w:val="a3"/>
        <w:ind w:left="0"/>
        <w:jc w:val="both"/>
        <w:rPr>
          <w:rFonts w:ascii="Times New Roman" w:hAnsi="Times New Roman"/>
          <w:b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 xml:space="preserve">Наглядные материалы: </w:t>
      </w:r>
      <w:r w:rsidRPr="00803121">
        <w:rPr>
          <w:rFonts w:ascii="Times New Roman" w:hAnsi="Times New Roman"/>
          <w:sz w:val="26"/>
          <w:szCs w:val="26"/>
        </w:rPr>
        <w:t>презентация по теме.</w:t>
      </w:r>
    </w:p>
    <w:p w:rsidR="00803121" w:rsidRPr="00803121" w:rsidRDefault="00803121" w:rsidP="00803121">
      <w:pPr>
        <w:pStyle w:val="a3"/>
        <w:ind w:left="0"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>Самостоятельная работа:</w:t>
      </w:r>
      <w:r w:rsidRPr="00803121">
        <w:rPr>
          <w:rFonts w:ascii="Times New Roman" w:hAnsi="Times New Roman"/>
          <w:sz w:val="26"/>
          <w:szCs w:val="26"/>
        </w:rPr>
        <w:t xml:space="preserve"> подбор репродукций архитектуры.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lastRenderedPageBreak/>
        <w:t xml:space="preserve">3.5  </w:t>
      </w:r>
      <w:r w:rsidRPr="00803121">
        <w:rPr>
          <w:rFonts w:ascii="Times New Roman" w:hAnsi="Times New Roman"/>
          <w:b/>
          <w:sz w:val="26"/>
          <w:szCs w:val="26"/>
        </w:rPr>
        <w:t>Тема:</w:t>
      </w:r>
      <w:r w:rsidRPr="00803121">
        <w:rPr>
          <w:rFonts w:ascii="Times New Roman" w:hAnsi="Times New Roman" w:cs="Times New Roman"/>
          <w:b/>
          <w:sz w:val="26"/>
          <w:szCs w:val="26"/>
        </w:rPr>
        <w:t xml:space="preserve">  Декоративно-прикладное искусство как вид изобразительного искусства </w:t>
      </w:r>
    </w:p>
    <w:p w:rsidR="00803121" w:rsidRPr="00803121" w:rsidRDefault="00803121" w:rsidP="00803121">
      <w:pPr>
        <w:widowControl w:val="0"/>
        <w:tabs>
          <w:tab w:val="left" w:pos="426"/>
          <w:tab w:val="left" w:pos="709"/>
        </w:tabs>
        <w:spacing w:after="0"/>
        <w:ind w:right="282"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 xml:space="preserve">Значение термина «декоративно-прикладное искусство». Классификация отраслей декоративно-прикладного искусства по материалу (металл, керамика, текстиль, дерево), по технике выполнения (резьба, роспись, вышивка, набойка, литьё, чеканка и т. д.) и по функциональным признакам использования предмета (мебель, посуда, игрушки). </w:t>
      </w:r>
    </w:p>
    <w:p w:rsidR="00803121" w:rsidRPr="00803121" w:rsidRDefault="00803121" w:rsidP="00803121">
      <w:pPr>
        <w:pStyle w:val="a3"/>
        <w:spacing w:after="0"/>
        <w:ind w:left="0"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 xml:space="preserve">Наглядные материалы: </w:t>
      </w:r>
      <w:r w:rsidRPr="00803121">
        <w:rPr>
          <w:rFonts w:ascii="Times New Roman" w:hAnsi="Times New Roman"/>
          <w:sz w:val="26"/>
          <w:szCs w:val="26"/>
        </w:rPr>
        <w:t>презентация по теме, сувениры в разных материалах</w:t>
      </w:r>
    </w:p>
    <w:p w:rsidR="00803121" w:rsidRPr="00803121" w:rsidRDefault="00803121" w:rsidP="00803121">
      <w:pPr>
        <w:pStyle w:val="a3"/>
        <w:spacing w:after="0"/>
        <w:ind w:left="0"/>
        <w:jc w:val="both"/>
        <w:rPr>
          <w:rFonts w:ascii="Times New Roman" w:hAnsi="Times New Roman"/>
          <w:b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 xml:space="preserve">Самостоятельная работа: </w:t>
      </w:r>
      <w:r w:rsidRPr="00803121">
        <w:rPr>
          <w:rFonts w:ascii="Times New Roman" w:hAnsi="Times New Roman"/>
          <w:sz w:val="26"/>
          <w:szCs w:val="26"/>
        </w:rPr>
        <w:t>подбор иллюстративного материала.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 xml:space="preserve">3.6. </w:t>
      </w:r>
      <w:r w:rsidRPr="00803121">
        <w:rPr>
          <w:rFonts w:ascii="Times New Roman" w:hAnsi="Times New Roman"/>
          <w:b/>
          <w:sz w:val="26"/>
          <w:szCs w:val="26"/>
        </w:rPr>
        <w:t>Тема:</w:t>
      </w:r>
      <w:r w:rsidRPr="00803121">
        <w:rPr>
          <w:rFonts w:ascii="Times New Roman" w:hAnsi="Times New Roman" w:cs="Times New Roman"/>
          <w:b/>
          <w:sz w:val="26"/>
          <w:szCs w:val="26"/>
        </w:rPr>
        <w:t xml:space="preserve">  Виды и Жанры изобразительного искусства  </w:t>
      </w:r>
    </w:p>
    <w:p w:rsidR="00803121" w:rsidRPr="00803121" w:rsidRDefault="00803121" w:rsidP="00803121">
      <w:pPr>
        <w:pStyle w:val="ae"/>
        <w:spacing w:line="276" w:lineRule="auto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sz w:val="26"/>
          <w:szCs w:val="26"/>
        </w:rPr>
        <w:t>Понятия «виды искусства». Знакомство с произведениями разных видов искусства. Понятие «жанр». Жанры изобразительного искусства: портрет, пейзаж, натюрморт, анималистический, мифологический, батальный, бытовой и др. Знакомство с произведениями разных жанров искусства.</w:t>
      </w:r>
    </w:p>
    <w:p w:rsidR="00803121" w:rsidRPr="00803121" w:rsidRDefault="00803121" w:rsidP="00803121">
      <w:pPr>
        <w:pStyle w:val="a3"/>
        <w:ind w:left="0"/>
        <w:jc w:val="both"/>
        <w:rPr>
          <w:rFonts w:ascii="Times New Roman" w:hAnsi="Times New Roman"/>
          <w:b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 xml:space="preserve">Наглядные материалы: </w:t>
      </w:r>
      <w:r w:rsidRPr="00803121">
        <w:rPr>
          <w:rFonts w:ascii="Times New Roman" w:hAnsi="Times New Roman"/>
          <w:sz w:val="26"/>
          <w:szCs w:val="26"/>
        </w:rPr>
        <w:t>презентация по теме.</w:t>
      </w:r>
    </w:p>
    <w:p w:rsidR="00803121" w:rsidRPr="00803121" w:rsidRDefault="00803121" w:rsidP="00803121">
      <w:pPr>
        <w:pStyle w:val="a3"/>
        <w:ind w:left="0"/>
        <w:jc w:val="both"/>
        <w:rPr>
          <w:rFonts w:ascii="Times New Roman" w:hAnsi="Times New Roman"/>
          <w:b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>Самостоятельная работа:</w:t>
      </w:r>
      <w:r w:rsidRPr="00803121">
        <w:rPr>
          <w:rFonts w:ascii="Times New Roman" w:hAnsi="Times New Roman"/>
          <w:sz w:val="26"/>
          <w:szCs w:val="26"/>
        </w:rPr>
        <w:t xml:space="preserve"> работа с иллюстративным материалом.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 xml:space="preserve">3.7  </w:t>
      </w:r>
      <w:r w:rsidRPr="00803121">
        <w:rPr>
          <w:rFonts w:ascii="Times New Roman" w:hAnsi="Times New Roman"/>
          <w:b/>
          <w:sz w:val="26"/>
          <w:szCs w:val="26"/>
        </w:rPr>
        <w:t>Тема:</w:t>
      </w:r>
      <w:r w:rsidRPr="00803121">
        <w:rPr>
          <w:rFonts w:ascii="Times New Roman" w:hAnsi="Times New Roman" w:cs="Times New Roman"/>
          <w:b/>
          <w:sz w:val="26"/>
          <w:szCs w:val="26"/>
        </w:rPr>
        <w:t xml:space="preserve">  Натюрморт как жанр изобразительного искусства</w:t>
      </w:r>
    </w:p>
    <w:p w:rsidR="00803121" w:rsidRPr="00803121" w:rsidRDefault="00803121" w:rsidP="00803121">
      <w:pPr>
        <w:pStyle w:val="ae"/>
        <w:spacing w:line="276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sz w:val="26"/>
          <w:szCs w:val="26"/>
        </w:rPr>
        <w:t>Знакомство с термином «натюрморт». Вещь глазами художника. Тематический натюрморт. Композиционный строй натюрморта (формат, точка зрения, освещение, колорит и др.). Предметы как символы эпохи.</w:t>
      </w:r>
    </w:p>
    <w:p w:rsidR="00803121" w:rsidRPr="00803121" w:rsidRDefault="00803121" w:rsidP="00803121">
      <w:pPr>
        <w:pStyle w:val="a3"/>
        <w:ind w:left="0"/>
        <w:jc w:val="both"/>
        <w:rPr>
          <w:rFonts w:ascii="Times New Roman" w:hAnsi="Times New Roman"/>
          <w:b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 xml:space="preserve">Наглядные материалы: </w:t>
      </w:r>
      <w:r w:rsidRPr="00803121">
        <w:rPr>
          <w:rFonts w:ascii="Times New Roman" w:hAnsi="Times New Roman"/>
          <w:sz w:val="26"/>
          <w:szCs w:val="26"/>
        </w:rPr>
        <w:t>работы учеников, презентация по теме.</w:t>
      </w:r>
    </w:p>
    <w:p w:rsidR="00803121" w:rsidRPr="00803121" w:rsidRDefault="00803121" w:rsidP="00803121">
      <w:pPr>
        <w:pStyle w:val="a3"/>
        <w:ind w:left="0"/>
        <w:jc w:val="both"/>
        <w:rPr>
          <w:rFonts w:ascii="Times New Roman" w:hAnsi="Times New Roman"/>
          <w:b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>Самостоятельная работа:</w:t>
      </w:r>
      <w:r w:rsidRPr="00803121">
        <w:rPr>
          <w:rFonts w:ascii="Times New Roman" w:hAnsi="Times New Roman"/>
          <w:sz w:val="26"/>
          <w:szCs w:val="26"/>
        </w:rPr>
        <w:t xml:space="preserve"> подбор иллюстративного материала.</w:t>
      </w:r>
    </w:p>
    <w:p w:rsidR="00803121" w:rsidRPr="00803121" w:rsidRDefault="00803121" w:rsidP="00803121">
      <w:pPr>
        <w:pStyle w:val="ae"/>
        <w:spacing w:after="120"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 xml:space="preserve">3.8  </w:t>
      </w:r>
      <w:r w:rsidRPr="00803121">
        <w:rPr>
          <w:rFonts w:ascii="Times New Roman" w:hAnsi="Times New Roman"/>
          <w:b/>
          <w:sz w:val="26"/>
          <w:szCs w:val="26"/>
        </w:rPr>
        <w:t>Тема:</w:t>
      </w:r>
      <w:r w:rsidRPr="00803121">
        <w:rPr>
          <w:rFonts w:ascii="Times New Roman" w:hAnsi="Times New Roman" w:cs="Times New Roman"/>
          <w:b/>
          <w:sz w:val="26"/>
          <w:szCs w:val="26"/>
        </w:rPr>
        <w:t xml:space="preserve">  Пейзаж как жанр изобразительного искусства</w:t>
      </w:r>
    </w:p>
    <w:p w:rsidR="00803121" w:rsidRPr="00803121" w:rsidRDefault="00803121" w:rsidP="00803121">
      <w:pPr>
        <w:pStyle w:val="ae"/>
        <w:spacing w:line="276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sz w:val="26"/>
          <w:szCs w:val="26"/>
        </w:rPr>
        <w:t xml:space="preserve">Знакомство с термином «пейзаж». Виды пейзажа (городской, сельский, морской, горный и др.). Композиционный строй пейзажа </w:t>
      </w:r>
    </w:p>
    <w:p w:rsidR="00803121" w:rsidRPr="00803121" w:rsidRDefault="00803121" w:rsidP="00803121">
      <w:pPr>
        <w:pStyle w:val="a3"/>
        <w:spacing w:after="0"/>
        <w:ind w:left="0"/>
        <w:jc w:val="both"/>
        <w:rPr>
          <w:rFonts w:ascii="Times New Roman" w:hAnsi="Times New Roman"/>
          <w:b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 xml:space="preserve">Наглядные материалы: </w:t>
      </w:r>
      <w:r w:rsidRPr="00803121">
        <w:rPr>
          <w:rFonts w:ascii="Times New Roman" w:hAnsi="Times New Roman"/>
          <w:sz w:val="26"/>
          <w:szCs w:val="26"/>
        </w:rPr>
        <w:t>презентация по теме.</w:t>
      </w:r>
    </w:p>
    <w:p w:rsidR="00803121" w:rsidRPr="00803121" w:rsidRDefault="00803121" w:rsidP="00803121">
      <w:pPr>
        <w:pStyle w:val="a3"/>
        <w:ind w:left="0"/>
        <w:jc w:val="both"/>
        <w:rPr>
          <w:rFonts w:ascii="Times New Roman" w:hAnsi="Times New Roman"/>
          <w:b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>Самостоятельная работа:</w:t>
      </w:r>
      <w:r w:rsidRPr="00803121">
        <w:rPr>
          <w:rFonts w:ascii="Times New Roman" w:hAnsi="Times New Roman"/>
          <w:sz w:val="26"/>
          <w:szCs w:val="26"/>
        </w:rPr>
        <w:t xml:space="preserve"> подбор иллюстративного материала.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 xml:space="preserve">3.9 </w:t>
      </w:r>
      <w:r w:rsidRPr="00803121">
        <w:rPr>
          <w:rFonts w:ascii="Times New Roman" w:hAnsi="Times New Roman"/>
          <w:b/>
          <w:sz w:val="26"/>
          <w:szCs w:val="26"/>
        </w:rPr>
        <w:t>Тема:</w:t>
      </w:r>
      <w:r w:rsidRPr="00803121">
        <w:rPr>
          <w:rFonts w:ascii="Times New Roman" w:hAnsi="Times New Roman" w:cs="Times New Roman"/>
          <w:b/>
          <w:sz w:val="26"/>
          <w:szCs w:val="26"/>
        </w:rPr>
        <w:t xml:space="preserve">  Портрет как жанр изобразительного искусства </w:t>
      </w:r>
    </w:p>
    <w:p w:rsidR="00803121" w:rsidRPr="00803121" w:rsidRDefault="00803121" w:rsidP="00803121">
      <w:pPr>
        <w:pStyle w:val="ae"/>
        <w:spacing w:line="276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sz w:val="26"/>
          <w:szCs w:val="26"/>
        </w:rPr>
        <w:t>Знакомство с термином «портрет». Виды портрета (парадный, групповой, психологический, семейный, автопортрет, шарж и др.).</w:t>
      </w:r>
    </w:p>
    <w:p w:rsidR="00803121" w:rsidRPr="00803121" w:rsidRDefault="00803121" w:rsidP="00803121">
      <w:pPr>
        <w:pStyle w:val="a3"/>
        <w:ind w:left="0"/>
        <w:jc w:val="both"/>
        <w:rPr>
          <w:rFonts w:ascii="Times New Roman" w:hAnsi="Times New Roman"/>
          <w:b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>Наглядные материалы:</w:t>
      </w:r>
      <w:r w:rsidRPr="00803121">
        <w:rPr>
          <w:rFonts w:ascii="Times New Roman" w:hAnsi="Times New Roman"/>
          <w:sz w:val="26"/>
          <w:szCs w:val="26"/>
        </w:rPr>
        <w:t xml:space="preserve"> работы учеников, презентация по теме.</w:t>
      </w:r>
    </w:p>
    <w:p w:rsidR="00803121" w:rsidRPr="00803121" w:rsidRDefault="00803121" w:rsidP="00803121">
      <w:pPr>
        <w:pStyle w:val="a3"/>
        <w:ind w:left="0"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 xml:space="preserve">Самостоятельная работа: </w:t>
      </w:r>
      <w:r w:rsidRPr="00803121">
        <w:rPr>
          <w:rFonts w:ascii="Times New Roman" w:hAnsi="Times New Roman"/>
          <w:sz w:val="26"/>
          <w:szCs w:val="26"/>
        </w:rPr>
        <w:t>выполнение автопортрета, портрета мамы или папы по выбору.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 xml:space="preserve">3.10 Тема:  Исторический жанр </w:t>
      </w:r>
    </w:p>
    <w:p w:rsidR="00803121" w:rsidRPr="00803121" w:rsidRDefault="00803121" w:rsidP="00803121">
      <w:pPr>
        <w:pStyle w:val="ae"/>
        <w:spacing w:line="276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03121">
        <w:rPr>
          <w:rFonts w:ascii="Times New Roman" w:eastAsia="Times New Roman" w:hAnsi="Times New Roman" w:cs="Times New Roman"/>
          <w:sz w:val="26"/>
          <w:szCs w:val="26"/>
        </w:rPr>
        <w:t xml:space="preserve">История глазами живописцев. Связь Исторического жанра с другими жанрами живописи. События прошлого настоящего и будущего в полотнах мастеров – Сурикова В., </w:t>
      </w:r>
      <w:r w:rsidR="00D63674" w:rsidRPr="00803121">
        <w:rPr>
          <w:rFonts w:ascii="Times New Roman" w:eastAsia="Times New Roman" w:hAnsi="Times New Roman" w:cs="Times New Roman"/>
          <w:sz w:val="26"/>
          <w:szCs w:val="26"/>
        </w:rPr>
        <w:t>Брюллова</w:t>
      </w:r>
      <w:r w:rsidRPr="00803121">
        <w:rPr>
          <w:rFonts w:ascii="Times New Roman" w:eastAsia="Times New Roman" w:hAnsi="Times New Roman" w:cs="Times New Roman"/>
          <w:sz w:val="26"/>
          <w:szCs w:val="26"/>
        </w:rPr>
        <w:t xml:space="preserve"> К., Иванова И. и других. </w:t>
      </w:r>
    </w:p>
    <w:p w:rsidR="00803121" w:rsidRPr="00803121" w:rsidRDefault="00803121" w:rsidP="00803121">
      <w:pPr>
        <w:pStyle w:val="a3"/>
        <w:ind w:left="0"/>
        <w:jc w:val="both"/>
        <w:rPr>
          <w:rFonts w:ascii="Times New Roman" w:hAnsi="Times New Roman"/>
          <w:b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>Наглядные материалы:</w:t>
      </w:r>
      <w:r w:rsidRPr="00803121">
        <w:rPr>
          <w:rFonts w:ascii="Times New Roman" w:hAnsi="Times New Roman"/>
          <w:sz w:val="26"/>
          <w:szCs w:val="26"/>
        </w:rPr>
        <w:t xml:space="preserve"> презентация по теме, репродукции художников.</w:t>
      </w:r>
    </w:p>
    <w:p w:rsidR="00803121" w:rsidRPr="00803121" w:rsidRDefault="00803121" w:rsidP="00803121">
      <w:pPr>
        <w:pStyle w:val="a3"/>
        <w:ind w:left="0"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lastRenderedPageBreak/>
        <w:t xml:space="preserve">Самостоятельная работа: </w:t>
      </w:r>
      <w:r w:rsidRPr="00803121">
        <w:rPr>
          <w:rFonts w:ascii="Times New Roman" w:hAnsi="Times New Roman"/>
          <w:sz w:val="26"/>
          <w:szCs w:val="26"/>
        </w:rPr>
        <w:t>подбор иллюстративного материала.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 xml:space="preserve">3.11 </w:t>
      </w:r>
      <w:r w:rsidRPr="00803121">
        <w:rPr>
          <w:rFonts w:ascii="Times New Roman" w:hAnsi="Times New Roman"/>
          <w:b/>
          <w:sz w:val="26"/>
          <w:szCs w:val="26"/>
        </w:rPr>
        <w:t xml:space="preserve">Тема: </w:t>
      </w:r>
      <w:r w:rsidRPr="00803121">
        <w:rPr>
          <w:rFonts w:ascii="Times New Roman" w:hAnsi="Times New Roman" w:cs="Times New Roman"/>
          <w:b/>
          <w:sz w:val="26"/>
          <w:szCs w:val="26"/>
        </w:rPr>
        <w:t>Марина. Морской пейзаж</w:t>
      </w:r>
    </w:p>
    <w:p w:rsidR="00803121" w:rsidRPr="00803121" w:rsidRDefault="00803121" w:rsidP="00803121">
      <w:pPr>
        <w:pStyle w:val="ae"/>
        <w:spacing w:line="276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sz w:val="26"/>
          <w:szCs w:val="26"/>
        </w:rPr>
        <w:t>Знакомство с термином «марина». Море в разное время суток на примере работ Айвазовского И.К, Боголюбова А. П.</w:t>
      </w:r>
    </w:p>
    <w:p w:rsidR="00803121" w:rsidRPr="00803121" w:rsidRDefault="00803121" w:rsidP="00803121">
      <w:pPr>
        <w:pStyle w:val="a3"/>
        <w:ind w:left="0"/>
        <w:jc w:val="both"/>
        <w:rPr>
          <w:rFonts w:ascii="Times New Roman" w:hAnsi="Times New Roman"/>
          <w:b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>Наглядные материалы:</w:t>
      </w:r>
      <w:r w:rsidRPr="00803121">
        <w:rPr>
          <w:rFonts w:ascii="Times New Roman" w:hAnsi="Times New Roman"/>
          <w:sz w:val="26"/>
          <w:szCs w:val="26"/>
        </w:rPr>
        <w:t xml:space="preserve"> работы учеников, презентация по теме.</w:t>
      </w:r>
    </w:p>
    <w:p w:rsidR="00803121" w:rsidRPr="00803121" w:rsidRDefault="00803121" w:rsidP="00803121">
      <w:pPr>
        <w:pStyle w:val="a3"/>
        <w:ind w:left="0"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>Самостоятельная работа:</w:t>
      </w:r>
      <w:r w:rsidRPr="00803121">
        <w:rPr>
          <w:rFonts w:ascii="Times New Roman" w:hAnsi="Times New Roman"/>
          <w:sz w:val="26"/>
          <w:szCs w:val="26"/>
        </w:rPr>
        <w:t xml:space="preserve"> подбор иллюстративного материала.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 xml:space="preserve">3.12 </w:t>
      </w:r>
      <w:r w:rsidRPr="00803121">
        <w:rPr>
          <w:rFonts w:ascii="Times New Roman" w:hAnsi="Times New Roman"/>
          <w:b/>
          <w:sz w:val="26"/>
          <w:szCs w:val="26"/>
        </w:rPr>
        <w:t>Тема:</w:t>
      </w:r>
      <w:r w:rsidRPr="00803121">
        <w:rPr>
          <w:rFonts w:ascii="Times New Roman" w:hAnsi="Times New Roman" w:cs="Times New Roman"/>
          <w:b/>
          <w:sz w:val="26"/>
          <w:szCs w:val="26"/>
        </w:rPr>
        <w:t xml:space="preserve">  Анималистический жанр 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sz w:val="26"/>
          <w:szCs w:val="26"/>
        </w:rPr>
        <w:t>Знакомство с термином «анимализм». Эскизы животных.  Животные в живописи, иллюстрациях, скульптуре. Зрительный ряд произведений художников анималистов.</w:t>
      </w:r>
    </w:p>
    <w:p w:rsidR="00803121" w:rsidRPr="00803121" w:rsidRDefault="00803121" w:rsidP="00803121">
      <w:pPr>
        <w:pStyle w:val="a3"/>
        <w:ind w:left="0"/>
        <w:jc w:val="both"/>
        <w:rPr>
          <w:rFonts w:ascii="Times New Roman" w:hAnsi="Times New Roman"/>
          <w:b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>Наглядные материалы:</w:t>
      </w:r>
      <w:r w:rsidRPr="00803121">
        <w:rPr>
          <w:rFonts w:ascii="Times New Roman" w:hAnsi="Times New Roman"/>
          <w:sz w:val="26"/>
          <w:szCs w:val="26"/>
        </w:rPr>
        <w:t xml:space="preserve"> репродукции художников-анималистов,  презентация по теме.</w:t>
      </w:r>
    </w:p>
    <w:p w:rsidR="00803121" w:rsidRPr="00803121" w:rsidRDefault="00803121" w:rsidP="00803121">
      <w:pPr>
        <w:pStyle w:val="a3"/>
        <w:ind w:left="0"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>Самостоятельная работа:</w:t>
      </w:r>
      <w:r w:rsidRPr="00803121">
        <w:rPr>
          <w:rFonts w:ascii="Times New Roman" w:hAnsi="Times New Roman"/>
          <w:sz w:val="26"/>
          <w:szCs w:val="26"/>
        </w:rPr>
        <w:t xml:space="preserve"> подбор иллюстративного материала.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 xml:space="preserve">3.13   </w:t>
      </w:r>
      <w:r w:rsidRPr="00803121">
        <w:rPr>
          <w:rFonts w:ascii="Times New Roman" w:hAnsi="Times New Roman"/>
          <w:b/>
          <w:sz w:val="26"/>
          <w:szCs w:val="26"/>
        </w:rPr>
        <w:t>Тема:</w:t>
      </w:r>
      <w:r w:rsidRPr="00803121">
        <w:rPr>
          <w:rFonts w:ascii="Times New Roman" w:hAnsi="Times New Roman" w:cs="Times New Roman"/>
          <w:b/>
          <w:sz w:val="26"/>
          <w:szCs w:val="26"/>
        </w:rPr>
        <w:t xml:space="preserve">  Батальный жанр 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sz w:val="26"/>
          <w:szCs w:val="26"/>
        </w:rPr>
      </w:pPr>
      <w:r w:rsidRPr="00803121">
        <w:rPr>
          <w:rFonts w:ascii="Times New Roman" w:eastAsia="Times New Roman" w:hAnsi="Times New Roman" w:cs="Times New Roman"/>
          <w:sz w:val="26"/>
          <w:szCs w:val="26"/>
        </w:rPr>
        <w:t xml:space="preserve">Война в произведениях художников живописцев, графиков и скульпторов. Воспевание героизма, воинской доблести, торжество победы в работах  Дайнеко А., Моисеенко Е., </w:t>
      </w:r>
      <w:proofErr w:type="spellStart"/>
      <w:r w:rsidRPr="00803121">
        <w:rPr>
          <w:rFonts w:ascii="Times New Roman" w:eastAsia="Times New Roman" w:hAnsi="Times New Roman" w:cs="Times New Roman"/>
          <w:sz w:val="26"/>
          <w:szCs w:val="26"/>
        </w:rPr>
        <w:t>Грекова</w:t>
      </w:r>
      <w:proofErr w:type="spellEnd"/>
      <w:r w:rsidRPr="00803121">
        <w:rPr>
          <w:rFonts w:ascii="Times New Roman" w:eastAsia="Times New Roman" w:hAnsi="Times New Roman" w:cs="Times New Roman"/>
          <w:sz w:val="26"/>
          <w:szCs w:val="26"/>
        </w:rPr>
        <w:t xml:space="preserve"> М..</w:t>
      </w:r>
    </w:p>
    <w:p w:rsidR="00803121" w:rsidRPr="00803121" w:rsidRDefault="00803121" w:rsidP="00803121">
      <w:pPr>
        <w:pStyle w:val="a3"/>
        <w:ind w:left="0"/>
        <w:jc w:val="both"/>
        <w:rPr>
          <w:rFonts w:ascii="Times New Roman" w:hAnsi="Times New Roman"/>
          <w:b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>Наглядные материалы:</w:t>
      </w:r>
      <w:r w:rsidRPr="00803121">
        <w:rPr>
          <w:rFonts w:ascii="Times New Roman" w:hAnsi="Times New Roman"/>
          <w:sz w:val="26"/>
          <w:szCs w:val="26"/>
        </w:rPr>
        <w:t xml:space="preserve"> репродукции художников, презентация по теме.</w:t>
      </w:r>
    </w:p>
    <w:p w:rsidR="00803121" w:rsidRPr="00803121" w:rsidRDefault="00803121" w:rsidP="00803121">
      <w:pPr>
        <w:pStyle w:val="a3"/>
        <w:ind w:left="0"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 xml:space="preserve">Самостоятельная работа: </w:t>
      </w:r>
      <w:r w:rsidRPr="00803121">
        <w:rPr>
          <w:rFonts w:ascii="Times New Roman" w:hAnsi="Times New Roman"/>
          <w:sz w:val="26"/>
          <w:szCs w:val="26"/>
        </w:rPr>
        <w:t>подбор иллюстративного материала.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 xml:space="preserve">3.14 </w:t>
      </w:r>
      <w:r w:rsidRPr="00803121">
        <w:rPr>
          <w:rFonts w:ascii="Times New Roman" w:hAnsi="Times New Roman"/>
          <w:b/>
          <w:sz w:val="26"/>
          <w:szCs w:val="26"/>
        </w:rPr>
        <w:t>Тема:</w:t>
      </w:r>
      <w:r w:rsidRPr="00803121">
        <w:rPr>
          <w:rFonts w:ascii="Times New Roman" w:hAnsi="Times New Roman" w:cs="Times New Roman"/>
          <w:b/>
          <w:sz w:val="26"/>
          <w:szCs w:val="26"/>
        </w:rPr>
        <w:t xml:space="preserve">    Бытовой жанр </w:t>
      </w:r>
    </w:p>
    <w:p w:rsidR="00803121" w:rsidRPr="00803121" w:rsidRDefault="00803121" w:rsidP="00803121">
      <w:pPr>
        <w:pStyle w:val="ae"/>
        <w:spacing w:line="276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03121">
        <w:rPr>
          <w:rFonts w:ascii="Times New Roman" w:eastAsia="Times New Roman" w:hAnsi="Times New Roman" w:cs="Times New Roman"/>
          <w:sz w:val="26"/>
          <w:szCs w:val="26"/>
        </w:rPr>
        <w:t xml:space="preserve">История развития жанровой живописи.Тесная связь бытового жанра с другими жанрами живописи. Иллюстративный ряд на примере работ Вермеера Я., Шардена Ж.-Б., Домье О., Перова В. И. </w:t>
      </w:r>
      <w:r w:rsidRPr="00803121">
        <w:rPr>
          <w:rFonts w:ascii="Times New Roman" w:hAnsi="Times New Roman" w:cs="Times New Roman"/>
          <w:bCs/>
          <w:sz w:val="26"/>
          <w:szCs w:val="26"/>
        </w:rPr>
        <w:t>Шибанова</w:t>
      </w:r>
      <w:r w:rsidRPr="00803121">
        <w:rPr>
          <w:rFonts w:ascii="Times New Roman" w:hAnsi="Times New Roman" w:cs="Times New Roman"/>
          <w:sz w:val="26"/>
          <w:szCs w:val="26"/>
        </w:rPr>
        <w:t xml:space="preserve"> М.. </w:t>
      </w:r>
    </w:p>
    <w:p w:rsidR="00803121" w:rsidRPr="00803121" w:rsidRDefault="00803121" w:rsidP="00803121">
      <w:pPr>
        <w:pStyle w:val="a3"/>
        <w:ind w:left="0"/>
        <w:jc w:val="both"/>
        <w:rPr>
          <w:rFonts w:ascii="Times New Roman" w:hAnsi="Times New Roman"/>
          <w:b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>Наглядные материалы:</w:t>
      </w:r>
      <w:r w:rsidRPr="00803121">
        <w:rPr>
          <w:rFonts w:ascii="Times New Roman" w:hAnsi="Times New Roman"/>
          <w:sz w:val="26"/>
          <w:szCs w:val="26"/>
        </w:rPr>
        <w:t xml:space="preserve"> репродукции художников, презентация по теме.</w:t>
      </w:r>
    </w:p>
    <w:p w:rsidR="00803121" w:rsidRPr="00803121" w:rsidRDefault="00803121" w:rsidP="00803121">
      <w:pPr>
        <w:pStyle w:val="a3"/>
        <w:ind w:left="0"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 xml:space="preserve">Самостоятельная работа: </w:t>
      </w:r>
      <w:r w:rsidRPr="00803121">
        <w:rPr>
          <w:rFonts w:ascii="Times New Roman" w:hAnsi="Times New Roman"/>
          <w:sz w:val="26"/>
          <w:szCs w:val="26"/>
        </w:rPr>
        <w:t>подбор иллюстративного материала.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 xml:space="preserve">3.15 </w:t>
      </w:r>
      <w:r w:rsidRPr="00803121">
        <w:rPr>
          <w:rFonts w:ascii="Times New Roman" w:hAnsi="Times New Roman"/>
          <w:b/>
          <w:sz w:val="26"/>
          <w:szCs w:val="26"/>
        </w:rPr>
        <w:t>Тема:</w:t>
      </w:r>
      <w:r w:rsidRPr="00803121">
        <w:rPr>
          <w:rFonts w:ascii="Times New Roman" w:hAnsi="Times New Roman" w:cs="Times New Roman"/>
          <w:b/>
          <w:sz w:val="26"/>
          <w:szCs w:val="26"/>
        </w:rPr>
        <w:t xml:space="preserve">    Сказочно-мифологический жанр</w:t>
      </w:r>
    </w:p>
    <w:p w:rsidR="00803121" w:rsidRPr="00803121" w:rsidRDefault="00803121" w:rsidP="00803121">
      <w:pPr>
        <w:pStyle w:val="a3"/>
        <w:spacing w:after="0"/>
        <w:ind w:left="0"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 xml:space="preserve">История зарождения сказок и былин. Сказочные мотивы в произведениях живописи, ДПИ, скульптуры. Зрительный ряд на примере работ </w:t>
      </w:r>
      <w:proofErr w:type="spellStart"/>
      <w:r w:rsidRPr="00803121">
        <w:rPr>
          <w:rFonts w:ascii="Times New Roman" w:hAnsi="Times New Roman"/>
          <w:sz w:val="26"/>
          <w:szCs w:val="26"/>
        </w:rPr>
        <w:t>Билибина</w:t>
      </w:r>
      <w:proofErr w:type="spellEnd"/>
      <w:r w:rsidRPr="00803121">
        <w:rPr>
          <w:rFonts w:ascii="Times New Roman" w:hAnsi="Times New Roman"/>
          <w:sz w:val="26"/>
          <w:szCs w:val="26"/>
        </w:rPr>
        <w:t xml:space="preserve"> И, Рудакова К., </w:t>
      </w:r>
      <w:proofErr w:type="spellStart"/>
      <w:r w:rsidRPr="00803121">
        <w:rPr>
          <w:rFonts w:ascii="Times New Roman" w:hAnsi="Times New Roman"/>
          <w:sz w:val="26"/>
          <w:szCs w:val="26"/>
        </w:rPr>
        <w:t>Костакова</w:t>
      </w:r>
      <w:proofErr w:type="spellEnd"/>
      <w:r w:rsidRPr="00803121">
        <w:rPr>
          <w:rFonts w:ascii="Times New Roman" w:hAnsi="Times New Roman"/>
          <w:sz w:val="26"/>
          <w:szCs w:val="26"/>
        </w:rPr>
        <w:t xml:space="preserve"> Л. И, Соломко С.С. Мифы, легенды, предания народов мира, как основа жанра. Развитие мифологического жанра, на примере работ </w:t>
      </w:r>
      <w:r w:rsidR="00E959F8" w:rsidRPr="00803121">
        <w:rPr>
          <w:rFonts w:ascii="Times New Roman" w:hAnsi="Times New Roman"/>
          <w:sz w:val="26"/>
          <w:szCs w:val="26"/>
        </w:rPr>
        <w:t>Боттичелли</w:t>
      </w:r>
      <w:r w:rsidRPr="00803121">
        <w:rPr>
          <w:rFonts w:ascii="Times New Roman" w:hAnsi="Times New Roman"/>
          <w:sz w:val="26"/>
          <w:szCs w:val="26"/>
        </w:rPr>
        <w:t xml:space="preserve"> С., Рафаэля, Рембрандта, Врубеля М., Коненкова С. и других.</w:t>
      </w:r>
    </w:p>
    <w:p w:rsidR="00803121" w:rsidRPr="00803121" w:rsidRDefault="00803121" w:rsidP="00803121">
      <w:pPr>
        <w:spacing w:after="0" w:line="240" w:lineRule="auto"/>
        <w:contextualSpacing/>
        <w:rPr>
          <w:rFonts w:ascii="Times New Roman" w:hAnsi="Times New Roman"/>
          <w:b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>Наглядные материалы:</w:t>
      </w:r>
      <w:r w:rsidRPr="00803121">
        <w:rPr>
          <w:rFonts w:ascii="Times New Roman" w:hAnsi="Times New Roman"/>
          <w:sz w:val="26"/>
          <w:szCs w:val="26"/>
        </w:rPr>
        <w:t xml:space="preserve"> репродукции художников, презентация по теме.</w:t>
      </w:r>
    </w:p>
    <w:p w:rsidR="00803121" w:rsidRPr="00803121" w:rsidRDefault="00803121" w:rsidP="0080312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>Самостоятельная работа:</w:t>
      </w:r>
      <w:r w:rsidRPr="00803121">
        <w:rPr>
          <w:rFonts w:ascii="Times New Roman" w:hAnsi="Times New Roman"/>
          <w:sz w:val="26"/>
          <w:szCs w:val="26"/>
        </w:rPr>
        <w:t xml:space="preserve"> подбор иллюстративного материала.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803121" w:rsidRPr="00803121" w:rsidRDefault="00803121" w:rsidP="00803121">
      <w:pPr>
        <w:spacing w:after="0"/>
        <w:jc w:val="center"/>
        <w:rPr>
          <w:rFonts w:ascii="Times New Roman" w:hAnsi="Times New Roman"/>
          <w:b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>2-й год обучения</w:t>
      </w:r>
    </w:p>
    <w:p w:rsidR="00803121" w:rsidRPr="00803121" w:rsidRDefault="00803121" w:rsidP="00803121">
      <w:pPr>
        <w:spacing w:after="0" w:line="360" w:lineRule="auto"/>
        <w:jc w:val="center"/>
        <w:rPr>
          <w:rFonts w:ascii="Times New Roman" w:hAnsi="Times New Roman"/>
          <w:b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>Раздел 1. Народное творчество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>Тема 1.1. Древние образы в современных народных игрушках</w:t>
      </w:r>
    </w:p>
    <w:p w:rsidR="00803121" w:rsidRPr="00803121" w:rsidRDefault="00803121" w:rsidP="00803121">
      <w:pPr>
        <w:spacing w:after="120"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 xml:space="preserve">Магическая роль глиняной игрушки в древности.  Традиционные образы (конь, птица, баба) в современных народных игрушках. Особенности пластической </w:t>
      </w:r>
      <w:r w:rsidRPr="00803121">
        <w:rPr>
          <w:rFonts w:ascii="Times New Roman" w:hAnsi="Times New Roman"/>
          <w:sz w:val="26"/>
          <w:szCs w:val="26"/>
        </w:rPr>
        <w:lastRenderedPageBreak/>
        <w:t>формы, росписи глиняных игрушек, принадлежащим различным художественным промыслам. Единство формы и декора. Особенности цветового строя. Основные декоративные элементы росписи игрушки.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>Тема 1.2. Дымковская игрушка</w:t>
      </w:r>
    </w:p>
    <w:p w:rsidR="00803121" w:rsidRPr="00803121" w:rsidRDefault="00803121" w:rsidP="00803121">
      <w:pPr>
        <w:spacing w:after="120" w:line="240" w:lineRule="auto"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>История</w:t>
      </w:r>
      <w:r w:rsidRPr="00803121">
        <w:rPr>
          <w:rFonts w:ascii="Times New Roman" w:hAnsi="Times New Roman"/>
          <w:color w:val="000000"/>
          <w:sz w:val="26"/>
          <w:szCs w:val="26"/>
        </w:rPr>
        <w:t xml:space="preserve"> дымковской игрушки. Характерные отличительные особенности. </w:t>
      </w:r>
      <w:r w:rsidRPr="00803121">
        <w:rPr>
          <w:rFonts w:ascii="Times New Roman" w:hAnsi="Times New Roman"/>
          <w:bCs/>
          <w:color w:val="000000"/>
          <w:sz w:val="26"/>
          <w:szCs w:val="26"/>
          <w:shd w:val="clear" w:color="auto" w:fill="FFFFFF"/>
        </w:rPr>
        <w:t xml:space="preserve">Технология изготовления и роспись </w:t>
      </w:r>
      <w:r w:rsidRPr="00803121">
        <w:rPr>
          <w:rFonts w:ascii="Times New Roman" w:hAnsi="Times New Roman"/>
          <w:color w:val="000000"/>
          <w:sz w:val="26"/>
          <w:szCs w:val="26"/>
        </w:rPr>
        <w:t xml:space="preserve">Дымковской игрушки. </w:t>
      </w:r>
      <w:r w:rsidRPr="00803121">
        <w:rPr>
          <w:rFonts w:ascii="Times New Roman" w:hAnsi="Times New Roman"/>
          <w:sz w:val="26"/>
          <w:szCs w:val="26"/>
        </w:rPr>
        <w:t>Ритм и вариации орнамента дымки.</w:t>
      </w:r>
    </w:p>
    <w:p w:rsidR="00803121" w:rsidRPr="00803121" w:rsidRDefault="00803121" w:rsidP="00803121">
      <w:pPr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 xml:space="preserve">Тема 1.3. . </w:t>
      </w:r>
      <w:proofErr w:type="spellStart"/>
      <w:r w:rsidRPr="00803121">
        <w:rPr>
          <w:rFonts w:ascii="Times New Roman" w:hAnsi="Times New Roman"/>
          <w:b/>
          <w:sz w:val="26"/>
          <w:szCs w:val="26"/>
        </w:rPr>
        <w:t>Филимоновская</w:t>
      </w:r>
      <w:proofErr w:type="spellEnd"/>
      <w:r w:rsidRPr="00803121">
        <w:rPr>
          <w:rFonts w:ascii="Times New Roman" w:hAnsi="Times New Roman"/>
          <w:b/>
          <w:sz w:val="26"/>
          <w:szCs w:val="26"/>
        </w:rPr>
        <w:t xml:space="preserve"> игрушка</w:t>
      </w:r>
    </w:p>
    <w:p w:rsidR="00803121" w:rsidRPr="00803121" w:rsidRDefault="00803121" w:rsidP="00803121">
      <w:pPr>
        <w:spacing w:after="120" w:line="240" w:lineRule="auto"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 xml:space="preserve">Особенности </w:t>
      </w:r>
      <w:proofErr w:type="spellStart"/>
      <w:r w:rsidRPr="00803121">
        <w:rPr>
          <w:rFonts w:ascii="Times New Roman" w:hAnsi="Times New Roman"/>
          <w:sz w:val="26"/>
          <w:szCs w:val="26"/>
        </w:rPr>
        <w:t>филимоновской</w:t>
      </w:r>
      <w:proofErr w:type="spellEnd"/>
      <w:r w:rsidRPr="00803121">
        <w:rPr>
          <w:rFonts w:ascii="Times New Roman" w:hAnsi="Times New Roman"/>
          <w:sz w:val="26"/>
          <w:szCs w:val="26"/>
        </w:rPr>
        <w:t xml:space="preserve"> игрушки. Особенности производства. Роспись игрушек.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 xml:space="preserve">Тема 1.4 </w:t>
      </w:r>
      <w:proofErr w:type="spellStart"/>
      <w:r w:rsidRPr="00803121">
        <w:rPr>
          <w:rFonts w:ascii="Times New Roman" w:hAnsi="Times New Roman" w:cs="Times New Roman"/>
          <w:b/>
          <w:sz w:val="26"/>
          <w:szCs w:val="26"/>
        </w:rPr>
        <w:t>Каргопольская</w:t>
      </w:r>
      <w:proofErr w:type="spellEnd"/>
      <w:r w:rsidRPr="00803121">
        <w:rPr>
          <w:rFonts w:ascii="Times New Roman" w:hAnsi="Times New Roman" w:cs="Times New Roman"/>
          <w:b/>
          <w:sz w:val="26"/>
          <w:szCs w:val="26"/>
        </w:rPr>
        <w:t xml:space="preserve"> игрушка</w:t>
      </w:r>
    </w:p>
    <w:p w:rsidR="00803121" w:rsidRPr="00803121" w:rsidRDefault="00803121" w:rsidP="00803121">
      <w:pPr>
        <w:tabs>
          <w:tab w:val="num" w:pos="567"/>
        </w:tabs>
        <w:spacing w:after="120"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 xml:space="preserve">Возникновение промысла. Особенности производства. Особенности </w:t>
      </w:r>
      <w:proofErr w:type="spellStart"/>
      <w:r w:rsidRPr="00803121">
        <w:rPr>
          <w:rFonts w:ascii="Times New Roman" w:hAnsi="Times New Roman"/>
          <w:sz w:val="26"/>
          <w:szCs w:val="26"/>
        </w:rPr>
        <w:t>каргопольской</w:t>
      </w:r>
      <w:proofErr w:type="spellEnd"/>
      <w:r w:rsidRPr="00803121">
        <w:rPr>
          <w:rFonts w:ascii="Times New Roman" w:hAnsi="Times New Roman"/>
          <w:sz w:val="26"/>
          <w:szCs w:val="26"/>
        </w:rPr>
        <w:t xml:space="preserve"> игрушки. Современная </w:t>
      </w:r>
      <w:proofErr w:type="spellStart"/>
      <w:r w:rsidRPr="00803121">
        <w:rPr>
          <w:rFonts w:ascii="Times New Roman" w:hAnsi="Times New Roman"/>
          <w:sz w:val="26"/>
          <w:szCs w:val="26"/>
        </w:rPr>
        <w:t>каргопольская</w:t>
      </w:r>
      <w:proofErr w:type="spellEnd"/>
      <w:r w:rsidRPr="00803121">
        <w:rPr>
          <w:rFonts w:ascii="Times New Roman" w:hAnsi="Times New Roman"/>
          <w:sz w:val="26"/>
          <w:szCs w:val="26"/>
        </w:rPr>
        <w:t xml:space="preserve"> игрушка. Использование новых форм и сюжетов. Бабкина и другие мастера.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 xml:space="preserve">Тема 1.5. </w:t>
      </w:r>
      <w:proofErr w:type="spellStart"/>
      <w:r w:rsidRPr="00803121">
        <w:rPr>
          <w:rFonts w:ascii="Times New Roman" w:hAnsi="Times New Roman" w:cs="Times New Roman"/>
          <w:b/>
          <w:sz w:val="26"/>
          <w:szCs w:val="26"/>
        </w:rPr>
        <w:t>Полхов-майданская</w:t>
      </w:r>
      <w:proofErr w:type="spellEnd"/>
      <w:r w:rsidRPr="00803121">
        <w:rPr>
          <w:rFonts w:ascii="Times New Roman" w:hAnsi="Times New Roman" w:cs="Times New Roman"/>
          <w:b/>
          <w:sz w:val="26"/>
          <w:szCs w:val="26"/>
        </w:rPr>
        <w:t xml:space="preserve"> игрушка</w:t>
      </w:r>
    </w:p>
    <w:p w:rsidR="00803121" w:rsidRPr="00803121" w:rsidRDefault="00803121" w:rsidP="00803121">
      <w:pPr>
        <w:tabs>
          <w:tab w:val="num" w:pos="567"/>
        </w:tabs>
        <w:spacing w:after="120"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 xml:space="preserve">Возникновение промысла. Особенности и этапы росписи </w:t>
      </w:r>
      <w:proofErr w:type="spellStart"/>
      <w:r w:rsidRPr="00803121">
        <w:rPr>
          <w:rFonts w:ascii="Times New Roman" w:hAnsi="Times New Roman"/>
          <w:sz w:val="26"/>
          <w:szCs w:val="26"/>
        </w:rPr>
        <w:t>Полхово-майданской</w:t>
      </w:r>
      <w:proofErr w:type="spellEnd"/>
      <w:r w:rsidRPr="00803121">
        <w:rPr>
          <w:rFonts w:ascii="Times New Roman" w:hAnsi="Times New Roman"/>
          <w:sz w:val="26"/>
          <w:szCs w:val="26"/>
        </w:rPr>
        <w:t xml:space="preserve"> игрушки. 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>Тема 1.6. Городецкая роспись</w:t>
      </w:r>
    </w:p>
    <w:p w:rsidR="00803121" w:rsidRPr="00803121" w:rsidRDefault="00803121" w:rsidP="00803121">
      <w:pPr>
        <w:tabs>
          <w:tab w:val="num" w:pos="567"/>
        </w:tabs>
        <w:spacing w:after="120"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>История Городецкой росписи. Этапы росписи. Виды композиции Городецкой росписи. Цветочная роспись («Букет», «Гирлянда», «Ромб», «Цветочная полоса», «Венок»). Цветочная композиция с включением мотива «конь» и «птица». Сюжетная роспись.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>Тема 1.7. Золотая хохлома</w:t>
      </w:r>
    </w:p>
    <w:p w:rsidR="00803121" w:rsidRPr="00803121" w:rsidRDefault="00803121" w:rsidP="00803121">
      <w:pPr>
        <w:tabs>
          <w:tab w:val="num" w:pos="567"/>
        </w:tabs>
        <w:spacing w:after="120"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>История промысла. Технология выполнения росписи. Особенности рисунка Хохломы. Понятия «пряник», «травка», «</w:t>
      </w:r>
      <w:proofErr w:type="spellStart"/>
      <w:r w:rsidRPr="00803121">
        <w:rPr>
          <w:rFonts w:ascii="Times New Roman" w:hAnsi="Times New Roman"/>
          <w:sz w:val="26"/>
          <w:szCs w:val="26"/>
        </w:rPr>
        <w:t>кудрина</w:t>
      </w:r>
      <w:proofErr w:type="spellEnd"/>
      <w:r w:rsidRPr="00803121">
        <w:rPr>
          <w:rFonts w:ascii="Times New Roman" w:hAnsi="Times New Roman"/>
          <w:sz w:val="26"/>
          <w:szCs w:val="26"/>
        </w:rPr>
        <w:t>». Фоновое письмо, его особенности.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 xml:space="preserve">Тема 1.8. Урало-сибирская и </w:t>
      </w:r>
      <w:proofErr w:type="spellStart"/>
      <w:r w:rsidRPr="00803121">
        <w:rPr>
          <w:rFonts w:ascii="Times New Roman" w:hAnsi="Times New Roman" w:cs="Times New Roman"/>
          <w:b/>
          <w:sz w:val="26"/>
          <w:szCs w:val="26"/>
        </w:rPr>
        <w:t>жостовская</w:t>
      </w:r>
      <w:proofErr w:type="spellEnd"/>
      <w:r w:rsidRPr="00803121">
        <w:rPr>
          <w:rFonts w:ascii="Times New Roman" w:hAnsi="Times New Roman" w:cs="Times New Roman"/>
          <w:b/>
          <w:sz w:val="26"/>
          <w:szCs w:val="26"/>
        </w:rPr>
        <w:t xml:space="preserve"> роспись</w:t>
      </w:r>
    </w:p>
    <w:p w:rsidR="00803121" w:rsidRPr="00803121" w:rsidRDefault="00803121" w:rsidP="00803121">
      <w:pPr>
        <w:tabs>
          <w:tab w:val="num" w:pos="567"/>
        </w:tabs>
        <w:spacing w:after="120"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 xml:space="preserve">Знакомство с </w:t>
      </w:r>
      <w:proofErr w:type="spellStart"/>
      <w:r w:rsidRPr="00803121">
        <w:rPr>
          <w:rFonts w:ascii="Times New Roman" w:hAnsi="Times New Roman"/>
          <w:sz w:val="26"/>
          <w:szCs w:val="26"/>
        </w:rPr>
        <w:t>жостовскими</w:t>
      </w:r>
      <w:proofErr w:type="spellEnd"/>
      <w:r w:rsidRPr="00803121">
        <w:rPr>
          <w:rFonts w:ascii="Times New Roman" w:hAnsi="Times New Roman"/>
          <w:sz w:val="26"/>
          <w:szCs w:val="26"/>
        </w:rPr>
        <w:t xml:space="preserve"> урало-сибирским промыслом, его мастерами. Сравнительный анализ. Дать понятия о композиционном построении и приемах выполнения цветов – бутонов в технике двойного мазка.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>Тема 1.9. Лаковая миниатюра</w:t>
      </w:r>
    </w:p>
    <w:p w:rsidR="00803121" w:rsidRPr="00803121" w:rsidRDefault="00803121" w:rsidP="00803121">
      <w:pPr>
        <w:tabs>
          <w:tab w:val="num" w:pos="567"/>
        </w:tabs>
        <w:spacing w:after="120"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 xml:space="preserve">История лаковой миниатюры. Особенности миниатюры. Технология изготовления шкатулок – Палех,  Холуй, Мстера. Знакомство с сюжетным содержанием (сцены из народной жизни). 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>Тема 1.10.  Лубочный стиль</w:t>
      </w:r>
    </w:p>
    <w:p w:rsidR="00803121" w:rsidRPr="00803121" w:rsidRDefault="00803121" w:rsidP="00803121">
      <w:pPr>
        <w:spacing w:after="0"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 xml:space="preserve">История лубочного стиля. Типы лубков: духовно-религиозные, философские, юридические,  исторические, сказочные, праздники Конница, </w:t>
      </w:r>
      <w:proofErr w:type="spellStart"/>
      <w:r w:rsidRPr="00803121">
        <w:rPr>
          <w:rFonts w:ascii="Times New Roman" w:hAnsi="Times New Roman"/>
          <w:sz w:val="26"/>
          <w:szCs w:val="26"/>
        </w:rPr>
        <w:t>балагурник</w:t>
      </w:r>
      <w:proofErr w:type="spellEnd"/>
      <w:r w:rsidRPr="00803121">
        <w:rPr>
          <w:rFonts w:ascii="Times New Roman" w:hAnsi="Times New Roman"/>
          <w:sz w:val="26"/>
          <w:szCs w:val="26"/>
        </w:rPr>
        <w:t>.</w:t>
      </w:r>
    </w:p>
    <w:p w:rsidR="00803121" w:rsidRPr="00803121" w:rsidRDefault="00803121" w:rsidP="00803121">
      <w:pPr>
        <w:spacing w:after="0" w:line="360" w:lineRule="auto"/>
        <w:jc w:val="center"/>
        <w:rPr>
          <w:rFonts w:ascii="Times New Roman" w:hAnsi="Times New Roman"/>
          <w:sz w:val="26"/>
          <w:szCs w:val="26"/>
        </w:rPr>
      </w:pPr>
    </w:p>
    <w:p w:rsidR="00803121" w:rsidRPr="00803121" w:rsidRDefault="00803121" w:rsidP="00803121">
      <w:pPr>
        <w:spacing w:after="0"/>
        <w:jc w:val="center"/>
        <w:rPr>
          <w:rFonts w:ascii="Times New Roman" w:hAnsi="Times New Roman"/>
          <w:b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lastRenderedPageBreak/>
        <w:t>Раздел 3. Декоративно-прикладное искусство народов Поволжья</w:t>
      </w:r>
    </w:p>
    <w:p w:rsidR="00803121" w:rsidRPr="00803121" w:rsidRDefault="00803121" w:rsidP="00803121">
      <w:pPr>
        <w:spacing w:after="0"/>
        <w:jc w:val="center"/>
        <w:rPr>
          <w:rFonts w:ascii="Times New Roman" w:hAnsi="Times New Roman"/>
          <w:b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>Казанские татары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>Тема 2.1. Орнамент и украшение. Вышивка</w:t>
      </w:r>
    </w:p>
    <w:p w:rsidR="00803121" w:rsidRPr="00803121" w:rsidRDefault="00803121" w:rsidP="00803121">
      <w:pPr>
        <w:spacing w:after="120"/>
        <w:contextualSpacing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 xml:space="preserve">Познакомить с искусством татарского народа, с татарским национальным орнаментом. Раскрыть значение орнамента, познакомить с его особенностями. Рассмотреть виды орнамента </w:t>
      </w:r>
      <w:proofErr w:type="spellStart"/>
      <w:r w:rsidRPr="00803121">
        <w:rPr>
          <w:rFonts w:ascii="Times New Roman" w:hAnsi="Times New Roman"/>
          <w:sz w:val="26"/>
          <w:szCs w:val="26"/>
        </w:rPr>
        <w:t>цветочно</w:t>
      </w:r>
      <w:proofErr w:type="spellEnd"/>
      <w:r w:rsidRPr="00803121">
        <w:rPr>
          <w:rFonts w:ascii="Times New Roman" w:hAnsi="Times New Roman"/>
          <w:sz w:val="26"/>
          <w:szCs w:val="26"/>
        </w:rPr>
        <w:t>–растительный орнамент,  зооморфный, геометрический орнамент и антропоморфный. Традиции народной вышивки. Золотое шитье по бархату.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>Тема 2.2. Женский и мужской костюм</w:t>
      </w:r>
    </w:p>
    <w:p w:rsidR="00803121" w:rsidRPr="00803121" w:rsidRDefault="00803121" w:rsidP="00803121">
      <w:pPr>
        <w:spacing w:after="120"/>
        <w:contextualSpacing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>История создания татарского национального костюма. Женский и мужской головной убор. Узорная обувь. Применение вышивки на одежде. Кожаная мозаика.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>Тема 2.3. Предметы быта. Ювелирное искусство</w:t>
      </w:r>
    </w:p>
    <w:p w:rsidR="00803121" w:rsidRPr="00803121" w:rsidRDefault="00803121" w:rsidP="00803121">
      <w:pPr>
        <w:spacing w:after="120"/>
        <w:contextualSpacing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>Традиционное жилище татар. Внешний фасад. Внутреннее убранство дома. Мечеть. Серебряные и золотые украшения.</w:t>
      </w:r>
      <w:r w:rsidR="00E959F8">
        <w:rPr>
          <w:rFonts w:ascii="Times New Roman" w:hAnsi="Times New Roman"/>
          <w:sz w:val="26"/>
          <w:szCs w:val="26"/>
        </w:rPr>
        <w:t xml:space="preserve"> </w:t>
      </w:r>
      <w:r w:rsidRPr="00803121">
        <w:rPr>
          <w:rFonts w:ascii="Times New Roman" w:hAnsi="Times New Roman"/>
          <w:sz w:val="26"/>
          <w:szCs w:val="26"/>
        </w:rPr>
        <w:t xml:space="preserve">Понятия «чеканка», «литье», «гравировка», «техника скани», «перевязь».     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>Тема 2. 4. Национальные праздники</w:t>
      </w:r>
    </w:p>
    <w:p w:rsidR="00803121" w:rsidRPr="00803121" w:rsidRDefault="00803121" w:rsidP="00803121">
      <w:pPr>
        <w:spacing w:after="0"/>
        <w:contextualSpacing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 xml:space="preserve">Исторический аспект. Знакомство с национальными праздниками </w:t>
      </w:r>
      <w:proofErr w:type="spellStart"/>
      <w:r w:rsidRPr="00803121">
        <w:rPr>
          <w:rFonts w:ascii="Times New Roman" w:hAnsi="Times New Roman"/>
          <w:sz w:val="26"/>
          <w:szCs w:val="26"/>
        </w:rPr>
        <w:t>Науруз</w:t>
      </w:r>
      <w:proofErr w:type="spellEnd"/>
      <w:r w:rsidRPr="00803121">
        <w:rPr>
          <w:rFonts w:ascii="Times New Roman" w:hAnsi="Times New Roman"/>
          <w:sz w:val="26"/>
          <w:szCs w:val="26"/>
        </w:rPr>
        <w:t>, Курбан-байрам, Ураза-байрам, Рамазан и обряды татарского народа. Семейные традиции.</w:t>
      </w:r>
    </w:p>
    <w:p w:rsidR="00803121" w:rsidRPr="00803121" w:rsidRDefault="00803121" w:rsidP="00803121">
      <w:pPr>
        <w:spacing w:after="0" w:line="36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>Удмурты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>Тема 2.5 Ткачество. Берестяное производство</w:t>
      </w:r>
    </w:p>
    <w:p w:rsidR="00803121" w:rsidRPr="00803121" w:rsidRDefault="00803121" w:rsidP="00803121">
      <w:pPr>
        <w:spacing w:after="120"/>
        <w:contextualSpacing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 xml:space="preserve">Техника тканья </w:t>
      </w:r>
      <w:proofErr w:type="spellStart"/>
      <w:r w:rsidRPr="00803121">
        <w:rPr>
          <w:rFonts w:ascii="Times New Roman" w:hAnsi="Times New Roman"/>
          <w:sz w:val="26"/>
          <w:szCs w:val="26"/>
        </w:rPr>
        <w:t>браноя</w:t>
      </w:r>
      <w:proofErr w:type="spellEnd"/>
      <w:r w:rsidRPr="00803121">
        <w:rPr>
          <w:rFonts w:ascii="Times New Roman" w:hAnsi="Times New Roman"/>
          <w:sz w:val="26"/>
          <w:szCs w:val="26"/>
        </w:rPr>
        <w:t xml:space="preserve">, </w:t>
      </w:r>
      <w:proofErr w:type="spellStart"/>
      <w:r w:rsidRPr="00803121">
        <w:rPr>
          <w:rFonts w:ascii="Times New Roman" w:hAnsi="Times New Roman"/>
          <w:sz w:val="26"/>
          <w:szCs w:val="26"/>
        </w:rPr>
        <w:t>многоремизная</w:t>
      </w:r>
      <w:proofErr w:type="spellEnd"/>
      <w:r w:rsidRPr="00803121">
        <w:rPr>
          <w:rFonts w:ascii="Times New Roman" w:hAnsi="Times New Roman"/>
          <w:sz w:val="26"/>
          <w:szCs w:val="26"/>
        </w:rPr>
        <w:t xml:space="preserve"> техника, пестрядь и закладная. Мотивы орнаменты узорного ткачества. Национальный костюм. Цветовое решение орнамента в костюме удмуртов. Знать о применении бересты в народном быту удмуртов. Изготовление изделий для повседневной жизни и быта. Природный мотив в изделиях мастеров. Дерево и береста – основные материалы в быту. Изделия из бересты. Резное узорочье берестяных изделий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>Тема 2.6 Предметы быта</w:t>
      </w:r>
    </w:p>
    <w:p w:rsidR="00803121" w:rsidRPr="00803121" w:rsidRDefault="00803121" w:rsidP="00803121">
      <w:pPr>
        <w:spacing w:after="120"/>
        <w:contextualSpacing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>Традиционное жилище удмуртов. Внешний фасад. Внутреннее убранство дома. Предметы, которые использовались в быту (прялки, металлическая утварь).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>Тема 2.7 Праздники, обряды</w:t>
      </w:r>
    </w:p>
    <w:p w:rsidR="00803121" w:rsidRPr="00803121" w:rsidRDefault="00803121" w:rsidP="00803121">
      <w:pPr>
        <w:spacing w:after="0"/>
        <w:contextualSpacing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 xml:space="preserve">Познакомить с обрядовым  фольклором удмуртов мифы, легенды, сказки (волшебные, о животных, реалистические), загадки. Отношения в семье. Календарные народные праздники (день зимнего солнцестояния, посев, созревание колоса, окончание уборки урожая, появление первых проталин ….). Обрядовые действия народного праздника и их символическое значение. </w:t>
      </w:r>
    </w:p>
    <w:p w:rsidR="00803121" w:rsidRPr="00803121" w:rsidRDefault="00803121" w:rsidP="00803121">
      <w:pPr>
        <w:spacing w:after="0" w:line="36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>Марийцы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>Тема 2.8 Предметы быта</w:t>
      </w:r>
    </w:p>
    <w:p w:rsidR="00803121" w:rsidRPr="00803121" w:rsidRDefault="00803121" w:rsidP="00803121">
      <w:pPr>
        <w:spacing w:after="0"/>
        <w:contextualSpacing/>
        <w:jc w:val="both"/>
        <w:rPr>
          <w:rFonts w:ascii="Times New Roman" w:hAnsi="Times New Roman"/>
          <w:b/>
          <w:i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>Традиционное жилище. Внешний фасад. Внутреннее</w:t>
      </w:r>
      <w:r w:rsidRPr="00803121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 xml:space="preserve"> убранство дома. </w:t>
      </w:r>
      <w:r w:rsidRPr="00803121">
        <w:rPr>
          <w:rFonts w:ascii="Times New Roman" w:hAnsi="Times New Roman"/>
          <w:sz w:val="26"/>
          <w:szCs w:val="26"/>
        </w:rPr>
        <w:t>Символическое значение образов и мотивов в узорном убранстве.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>Тема 2.9 Костюм, украшения</w:t>
      </w:r>
    </w:p>
    <w:p w:rsidR="00803121" w:rsidRPr="00803121" w:rsidRDefault="00803121" w:rsidP="00803121">
      <w:pPr>
        <w:spacing w:after="0"/>
        <w:contextualSpacing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lastRenderedPageBreak/>
        <w:t xml:space="preserve">История создания национального костюма. Женский и мужской головной убор сорока, </w:t>
      </w:r>
      <w:proofErr w:type="spellStart"/>
      <w:r w:rsidRPr="00803121">
        <w:rPr>
          <w:rFonts w:ascii="Times New Roman" w:hAnsi="Times New Roman"/>
          <w:sz w:val="26"/>
          <w:szCs w:val="26"/>
        </w:rPr>
        <w:t>шарпан</w:t>
      </w:r>
      <w:proofErr w:type="spellEnd"/>
      <w:r w:rsidRPr="00803121">
        <w:rPr>
          <w:rFonts w:ascii="Times New Roman" w:hAnsi="Times New Roman"/>
          <w:sz w:val="26"/>
          <w:szCs w:val="26"/>
        </w:rPr>
        <w:t xml:space="preserve"> и </w:t>
      </w:r>
      <w:proofErr w:type="spellStart"/>
      <w:r w:rsidRPr="00803121">
        <w:rPr>
          <w:rFonts w:ascii="Times New Roman" w:hAnsi="Times New Roman"/>
          <w:sz w:val="26"/>
          <w:szCs w:val="26"/>
        </w:rPr>
        <w:t>шурка</w:t>
      </w:r>
      <w:proofErr w:type="spellEnd"/>
      <w:r w:rsidRPr="00803121">
        <w:rPr>
          <w:rFonts w:ascii="Times New Roman" w:hAnsi="Times New Roman"/>
          <w:sz w:val="26"/>
          <w:szCs w:val="26"/>
        </w:rPr>
        <w:t xml:space="preserve">. Обувь. Применение вышивки на одежде. </w:t>
      </w:r>
    </w:p>
    <w:p w:rsidR="00803121" w:rsidRPr="00803121" w:rsidRDefault="00803121" w:rsidP="00803121">
      <w:pPr>
        <w:spacing w:after="0" w:line="360" w:lineRule="auto"/>
        <w:contextualSpacing/>
        <w:jc w:val="center"/>
        <w:rPr>
          <w:rFonts w:ascii="Times New Roman" w:hAnsi="Times New Roman"/>
          <w:b/>
          <w:i/>
          <w:sz w:val="26"/>
          <w:szCs w:val="26"/>
        </w:rPr>
      </w:pPr>
    </w:p>
    <w:p w:rsidR="00803121" w:rsidRPr="00803121" w:rsidRDefault="00803121" w:rsidP="00803121">
      <w:pPr>
        <w:spacing w:after="0" w:line="360" w:lineRule="auto"/>
        <w:contextualSpacing/>
        <w:jc w:val="center"/>
        <w:rPr>
          <w:rFonts w:ascii="Times New Roman" w:hAnsi="Times New Roman"/>
          <w:b/>
          <w:i/>
          <w:sz w:val="26"/>
          <w:szCs w:val="26"/>
        </w:rPr>
      </w:pPr>
      <w:r w:rsidRPr="00803121">
        <w:rPr>
          <w:rFonts w:ascii="Times New Roman" w:hAnsi="Times New Roman"/>
          <w:b/>
          <w:i/>
          <w:sz w:val="26"/>
          <w:szCs w:val="26"/>
        </w:rPr>
        <w:t xml:space="preserve">Чуваши 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>Тема 2.10 Предметы быта</w:t>
      </w:r>
    </w:p>
    <w:p w:rsidR="00803121" w:rsidRPr="00803121" w:rsidRDefault="00803121" w:rsidP="00803121">
      <w:pPr>
        <w:spacing w:after="0"/>
        <w:contextualSpacing/>
        <w:jc w:val="both"/>
        <w:rPr>
          <w:rFonts w:ascii="Times New Roman" w:hAnsi="Times New Roman"/>
          <w:b/>
          <w:i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>Традиционное жилище. Внешний фасад. Внутреннее</w:t>
      </w:r>
      <w:r w:rsidRPr="00803121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 xml:space="preserve"> убранство дома. </w:t>
      </w:r>
      <w:r w:rsidRPr="00803121">
        <w:rPr>
          <w:rFonts w:ascii="Times New Roman" w:hAnsi="Times New Roman"/>
          <w:sz w:val="26"/>
          <w:szCs w:val="26"/>
        </w:rPr>
        <w:t>Символическое значение образов и мотивов в узорном убранстве.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>Тема 2.11 Костюм, украшения</w:t>
      </w:r>
    </w:p>
    <w:p w:rsidR="00803121" w:rsidRPr="00803121" w:rsidRDefault="00803121" w:rsidP="00803121">
      <w:pPr>
        <w:spacing w:after="0"/>
        <w:contextualSpacing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 xml:space="preserve">История создания национального костюма. Женский и мужской головной убор. Обувь. Применение вышивки на одежде. 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>Тема 2.12 Праздники, обряды</w:t>
      </w:r>
    </w:p>
    <w:p w:rsidR="00803121" w:rsidRPr="00803121" w:rsidRDefault="00803121" w:rsidP="00803121">
      <w:pPr>
        <w:spacing w:after="0"/>
        <w:contextualSpacing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 xml:space="preserve">Познакомить с обрядовым  фольклором чувашей.  Мифы, легенды, сказки (волшебные, о животных, реалистические), загадки. Календарные народные праздники (день зимнего солнцестояния, посев, созревание колоса, окончание уборки урожая.). Обрядовые действия народного праздника и их символическое значение. </w:t>
      </w:r>
    </w:p>
    <w:p w:rsidR="00803121" w:rsidRPr="00803121" w:rsidRDefault="00803121" w:rsidP="00803121">
      <w:pPr>
        <w:spacing w:after="0"/>
        <w:contextualSpacing/>
        <w:jc w:val="both"/>
        <w:rPr>
          <w:rFonts w:ascii="Times New Roman" w:hAnsi="Times New Roman"/>
          <w:sz w:val="26"/>
          <w:szCs w:val="26"/>
        </w:rPr>
      </w:pPr>
    </w:p>
    <w:p w:rsidR="00803121" w:rsidRPr="00803121" w:rsidRDefault="00803121" w:rsidP="00803121">
      <w:pPr>
        <w:spacing w:after="0"/>
        <w:jc w:val="center"/>
        <w:rPr>
          <w:rFonts w:ascii="Times New Roman" w:hAnsi="Times New Roman"/>
          <w:b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>3-й год обучения</w:t>
      </w:r>
    </w:p>
    <w:p w:rsidR="00803121" w:rsidRPr="00803121" w:rsidRDefault="00803121" w:rsidP="00803121">
      <w:pPr>
        <w:spacing w:after="0" w:line="360" w:lineRule="auto"/>
        <w:contextualSpacing/>
        <w:jc w:val="center"/>
        <w:rPr>
          <w:rFonts w:ascii="Times New Roman" w:hAnsi="Times New Roman"/>
          <w:b/>
          <w:i/>
          <w:sz w:val="26"/>
          <w:szCs w:val="26"/>
        </w:rPr>
      </w:pPr>
      <w:r w:rsidRPr="00803121">
        <w:rPr>
          <w:rFonts w:ascii="Times New Roman" w:hAnsi="Times New Roman"/>
          <w:b/>
          <w:i/>
          <w:sz w:val="26"/>
          <w:szCs w:val="26"/>
        </w:rPr>
        <w:t>Раздел 1. Музеи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>Тема 1.1 Музеи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803121">
        <w:rPr>
          <w:rFonts w:ascii="Times New Roman" w:eastAsia="Times New Roman" w:hAnsi="Times New Roman" w:cs="Times New Roman"/>
          <w:sz w:val="26"/>
          <w:szCs w:val="26"/>
        </w:rPr>
        <w:t>Возникновение музеев. Виды музеев.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>Тема 1.2. Русский музей</w:t>
      </w:r>
    </w:p>
    <w:p w:rsidR="00803121" w:rsidRPr="00803121" w:rsidRDefault="00803121" w:rsidP="00803121">
      <w:pPr>
        <w:spacing w:after="240" w:line="360" w:lineRule="auto"/>
        <w:contextualSpacing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>История Русского музея. Рассмотреть шедевры коллекции.</w:t>
      </w:r>
    </w:p>
    <w:p w:rsidR="00803121" w:rsidRPr="00803121" w:rsidRDefault="00803121" w:rsidP="00803121">
      <w:pPr>
        <w:spacing w:after="100" w:afterAutospacing="1" w:line="240" w:lineRule="auto"/>
        <w:contextualSpacing/>
        <w:jc w:val="both"/>
        <w:rPr>
          <w:rFonts w:ascii="Times New Roman" w:hAnsi="Times New Roman"/>
          <w:b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>Тема 1.3. Государственная Третьяковская галерея</w:t>
      </w:r>
    </w:p>
    <w:p w:rsidR="00803121" w:rsidRPr="00803121" w:rsidRDefault="00803121" w:rsidP="00803121">
      <w:pPr>
        <w:spacing w:after="100" w:afterAutospacing="1" w:line="240" w:lineRule="auto"/>
        <w:contextualSpacing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>История создания Третьяковской галереи. Рассмотреть шедевры коллекции. Кто такой П. М. Третьяков.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>Тема 1.4. Государственный музей изобразительных искусств им. А. С. Пушкина</w:t>
      </w:r>
    </w:p>
    <w:p w:rsidR="00803121" w:rsidRPr="00803121" w:rsidRDefault="00803121" w:rsidP="00803121">
      <w:pPr>
        <w:spacing w:after="100" w:afterAutospacing="1" w:line="360" w:lineRule="auto"/>
        <w:contextualSpacing/>
        <w:jc w:val="both"/>
        <w:rPr>
          <w:rFonts w:ascii="Times New Roman" w:hAnsi="Times New Roman"/>
          <w:b/>
          <w:i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>История создания музея.  Рассмотреть шедевры коллекции</w:t>
      </w:r>
      <w:r w:rsidRPr="00803121">
        <w:rPr>
          <w:rFonts w:ascii="Times New Roman" w:hAnsi="Times New Roman"/>
          <w:b/>
          <w:i/>
          <w:sz w:val="26"/>
          <w:szCs w:val="26"/>
        </w:rPr>
        <w:t>.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>Тема 1.5. Государственный Эрмитаж</w:t>
      </w:r>
    </w:p>
    <w:p w:rsidR="00803121" w:rsidRPr="00803121" w:rsidRDefault="00803121" w:rsidP="00803121">
      <w:pPr>
        <w:spacing w:after="100" w:afterAutospacing="1" w:line="360" w:lineRule="auto"/>
        <w:contextualSpacing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 xml:space="preserve">История создания Эрмитажа. Рассмотреть шедевры коллекции. 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 xml:space="preserve">Тема 1.6. </w:t>
      </w:r>
      <w:proofErr w:type="spellStart"/>
      <w:r w:rsidRPr="00803121">
        <w:rPr>
          <w:rFonts w:ascii="Times New Roman" w:hAnsi="Times New Roman" w:cs="Times New Roman"/>
          <w:b/>
          <w:sz w:val="26"/>
          <w:szCs w:val="26"/>
        </w:rPr>
        <w:t>Меншиковский</w:t>
      </w:r>
      <w:proofErr w:type="spellEnd"/>
      <w:r w:rsidRPr="00803121">
        <w:rPr>
          <w:rFonts w:ascii="Times New Roman" w:hAnsi="Times New Roman" w:cs="Times New Roman"/>
          <w:b/>
          <w:sz w:val="26"/>
          <w:szCs w:val="26"/>
        </w:rPr>
        <w:t xml:space="preserve"> дворец</w:t>
      </w:r>
    </w:p>
    <w:p w:rsidR="00803121" w:rsidRPr="00803121" w:rsidRDefault="00803121" w:rsidP="00803121">
      <w:pPr>
        <w:spacing w:after="100" w:afterAutospacing="1" w:line="360" w:lineRule="auto"/>
        <w:contextualSpacing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 xml:space="preserve">История создания </w:t>
      </w:r>
      <w:proofErr w:type="spellStart"/>
      <w:r w:rsidRPr="00803121">
        <w:rPr>
          <w:rFonts w:ascii="Times New Roman" w:hAnsi="Times New Roman"/>
          <w:sz w:val="26"/>
          <w:szCs w:val="26"/>
        </w:rPr>
        <w:t>Меншиковского</w:t>
      </w:r>
      <w:proofErr w:type="spellEnd"/>
      <w:r w:rsidRPr="00803121">
        <w:rPr>
          <w:rFonts w:ascii="Times New Roman" w:hAnsi="Times New Roman"/>
          <w:sz w:val="26"/>
          <w:szCs w:val="26"/>
        </w:rPr>
        <w:t xml:space="preserve"> дворца. Архитектура. Интерьер.</w:t>
      </w:r>
      <w:r w:rsidR="00E959F8">
        <w:rPr>
          <w:rFonts w:ascii="Times New Roman" w:hAnsi="Times New Roman"/>
          <w:sz w:val="26"/>
          <w:szCs w:val="26"/>
        </w:rPr>
        <w:t xml:space="preserve"> </w:t>
      </w:r>
      <w:r w:rsidRPr="00803121">
        <w:rPr>
          <w:rFonts w:ascii="Times New Roman" w:hAnsi="Times New Roman"/>
          <w:sz w:val="26"/>
          <w:szCs w:val="26"/>
        </w:rPr>
        <w:t>Экстерьер.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>Тема 1.7 .Зимний дворец Петра I</w:t>
      </w:r>
    </w:p>
    <w:p w:rsidR="00803121" w:rsidRPr="00803121" w:rsidRDefault="00803121" w:rsidP="00803121">
      <w:pPr>
        <w:spacing w:after="0" w:line="360" w:lineRule="auto"/>
        <w:contextualSpacing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>История строительства.</w:t>
      </w:r>
      <w:r w:rsidR="00E959F8">
        <w:rPr>
          <w:rFonts w:ascii="Times New Roman" w:hAnsi="Times New Roman"/>
          <w:sz w:val="26"/>
          <w:szCs w:val="26"/>
        </w:rPr>
        <w:t xml:space="preserve"> </w:t>
      </w:r>
      <w:r w:rsidRPr="00803121">
        <w:rPr>
          <w:rFonts w:ascii="Times New Roman" w:hAnsi="Times New Roman"/>
          <w:sz w:val="26"/>
          <w:szCs w:val="26"/>
        </w:rPr>
        <w:t>Интерьер и экстерьер дворца.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>Тема 1.8 Музей в Павловске</w:t>
      </w:r>
    </w:p>
    <w:p w:rsidR="00803121" w:rsidRPr="00803121" w:rsidRDefault="00803121" w:rsidP="00803121">
      <w:pPr>
        <w:spacing w:after="100" w:afterAutospacing="1" w:line="360" w:lineRule="auto"/>
        <w:contextualSpacing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lastRenderedPageBreak/>
        <w:t>Общая хронология дворца. Интерьер и экстерьер дворца.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>Тема 1.9 .Екатерининский дворец</w:t>
      </w:r>
    </w:p>
    <w:p w:rsidR="00803121" w:rsidRPr="00803121" w:rsidRDefault="00803121" w:rsidP="00803121">
      <w:pPr>
        <w:spacing w:after="100" w:afterAutospacing="1"/>
        <w:contextualSpacing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>История создания Екатерининского дворца. Архитектура. Интерьер.</w:t>
      </w:r>
      <w:r w:rsidR="00E959F8">
        <w:rPr>
          <w:rFonts w:ascii="Times New Roman" w:hAnsi="Times New Roman"/>
          <w:sz w:val="26"/>
          <w:szCs w:val="26"/>
        </w:rPr>
        <w:t xml:space="preserve"> </w:t>
      </w:r>
      <w:r w:rsidRPr="00803121">
        <w:rPr>
          <w:rFonts w:ascii="Times New Roman" w:hAnsi="Times New Roman"/>
          <w:sz w:val="26"/>
          <w:szCs w:val="26"/>
        </w:rPr>
        <w:t>Экстерьер. Янтарная комната.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>Тема 1.10. Петергоф</w:t>
      </w:r>
    </w:p>
    <w:p w:rsidR="00803121" w:rsidRPr="00803121" w:rsidRDefault="00803121" w:rsidP="00803121">
      <w:pPr>
        <w:spacing w:after="0"/>
        <w:contextualSpacing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>История возникновение слободы. Архитектура и достопримечательности.</w:t>
      </w:r>
    </w:p>
    <w:p w:rsidR="00803121" w:rsidRPr="00803121" w:rsidRDefault="00803121" w:rsidP="00803121">
      <w:pPr>
        <w:spacing w:after="0"/>
        <w:contextualSpacing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>Дворцово-парковый ансамбль «Петергоф». Большой Петергофский дворец, верхний сад, нижний парк. Дворцово-парковый ансамбль «Александрия» (Дворец Коттедж, Фермерский дворец,</w:t>
      </w:r>
      <w:r w:rsidR="00E959F8">
        <w:rPr>
          <w:rFonts w:ascii="Times New Roman" w:hAnsi="Times New Roman"/>
          <w:sz w:val="26"/>
          <w:szCs w:val="26"/>
        </w:rPr>
        <w:t xml:space="preserve"> </w:t>
      </w:r>
      <w:r w:rsidRPr="00803121">
        <w:rPr>
          <w:rFonts w:ascii="Times New Roman" w:hAnsi="Times New Roman"/>
          <w:sz w:val="26"/>
          <w:szCs w:val="26"/>
        </w:rPr>
        <w:t>Готическая капелла, Нижняя дача Николая II).</w:t>
      </w:r>
    </w:p>
    <w:p w:rsidR="00803121" w:rsidRPr="00803121" w:rsidRDefault="00803121" w:rsidP="00803121">
      <w:pPr>
        <w:spacing w:line="36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</w:p>
    <w:p w:rsidR="00803121" w:rsidRPr="00803121" w:rsidRDefault="00803121" w:rsidP="00803121">
      <w:pPr>
        <w:spacing w:line="36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>Раздел 2. Русское архитектурное зодчество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>Тема 2.1 Московский кремль</w:t>
      </w:r>
    </w:p>
    <w:p w:rsidR="00803121" w:rsidRPr="00803121" w:rsidRDefault="00803121" w:rsidP="00803121">
      <w:pPr>
        <w:contextualSpacing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>История. Архитектура Кремля. Стены и башни Кремля. Соборы Московского Кремля.</w:t>
      </w:r>
      <w:r w:rsidR="00E959F8">
        <w:rPr>
          <w:rFonts w:ascii="Times New Roman" w:hAnsi="Times New Roman"/>
          <w:sz w:val="26"/>
          <w:szCs w:val="26"/>
        </w:rPr>
        <w:t xml:space="preserve"> </w:t>
      </w:r>
      <w:r w:rsidRPr="00803121">
        <w:rPr>
          <w:rFonts w:ascii="Times New Roman" w:hAnsi="Times New Roman"/>
          <w:sz w:val="26"/>
          <w:szCs w:val="26"/>
        </w:rPr>
        <w:t>Дворцовые постройки и другие здания. Площади и сады Московского Кремля. Памятники. Утраченные здания и памятники Московского Кремля. Организации, которые действуют в Кремле.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>Тема 2.2 Архангельский собор</w:t>
      </w:r>
    </w:p>
    <w:p w:rsidR="00803121" w:rsidRPr="00803121" w:rsidRDefault="00803121" w:rsidP="00803121">
      <w:pPr>
        <w:contextualSpacing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>История архангельского собора. Реставрация.</w:t>
      </w:r>
      <w:r w:rsidR="00E959F8">
        <w:rPr>
          <w:rFonts w:ascii="Times New Roman" w:hAnsi="Times New Roman"/>
          <w:sz w:val="26"/>
          <w:szCs w:val="26"/>
        </w:rPr>
        <w:t xml:space="preserve"> </w:t>
      </w:r>
      <w:r w:rsidRPr="00803121">
        <w:rPr>
          <w:rFonts w:ascii="Times New Roman" w:hAnsi="Times New Roman"/>
          <w:sz w:val="26"/>
          <w:szCs w:val="26"/>
        </w:rPr>
        <w:t>Архангельский собор Московского Кремля. 1508 г.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>Тема 2.3 Благовещенский собор</w:t>
      </w:r>
    </w:p>
    <w:p w:rsidR="00803121" w:rsidRPr="00803121" w:rsidRDefault="00803121" w:rsidP="00803121">
      <w:pPr>
        <w:contextualSpacing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>История Благовещенского собора. Архитектурные особенности. Некрополь Благовещенского собора. Колокольня.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>Тема 2.4 Собор Василия Блаженного</w:t>
      </w:r>
    </w:p>
    <w:p w:rsidR="00803121" w:rsidRPr="00803121" w:rsidRDefault="00803121" w:rsidP="00803121">
      <w:pPr>
        <w:contextualSpacing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>История собора Василия Блаженного. Версии о создании. Собор в конце XVI — XIX вв. Реставрация. Советские годы. Музей. Структура храма. Первый и второй этаж. Подклет. Церковь святого Василия Блаженного. Колокольня.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 xml:space="preserve">Тема 2.5 Храм </w:t>
      </w:r>
      <w:proofErr w:type="spellStart"/>
      <w:r w:rsidRPr="00803121">
        <w:rPr>
          <w:rFonts w:ascii="Times New Roman" w:hAnsi="Times New Roman" w:cs="Times New Roman"/>
          <w:b/>
          <w:sz w:val="26"/>
          <w:szCs w:val="26"/>
        </w:rPr>
        <w:t>Спа́са-на-Крови</w:t>
      </w:r>
      <w:proofErr w:type="spellEnd"/>
      <w:r w:rsidRPr="00803121">
        <w:rPr>
          <w:rFonts w:ascii="Times New Roman" w:hAnsi="Times New Roman" w:cs="Times New Roman"/>
          <w:b/>
          <w:sz w:val="26"/>
          <w:szCs w:val="26"/>
        </w:rPr>
        <w:t>́</w:t>
      </w:r>
    </w:p>
    <w:p w:rsidR="00803121" w:rsidRPr="00803121" w:rsidRDefault="00803121" w:rsidP="00803121">
      <w:pPr>
        <w:contextualSpacing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>История храма Спаса-на-Крови. Строительство храма. Временная часовня. Архитектурный конкурс. Строительство храма. Архитектура и внутреннее убранство. Купола, внешний вид собора. Внутреннее убранство собора.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>Тема 2.6 Русское барокко</w:t>
      </w:r>
    </w:p>
    <w:p w:rsidR="00803121" w:rsidRPr="00803121" w:rsidRDefault="00803121" w:rsidP="00803121">
      <w:pPr>
        <w:contextualSpacing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>Изучить специфические черты русского барокко.</w:t>
      </w:r>
      <w:r w:rsidR="00E959F8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03121">
        <w:rPr>
          <w:rFonts w:ascii="Times New Roman" w:hAnsi="Times New Roman"/>
          <w:sz w:val="26"/>
          <w:szCs w:val="26"/>
        </w:rPr>
        <w:t>Пятиглавие</w:t>
      </w:r>
      <w:proofErr w:type="spellEnd"/>
      <w:r w:rsidRPr="00803121">
        <w:rPr>
          <w:rFonts w:ascii="Times New Roman" w:hAnsi="Times New Roman"/>
          <w:sz w:val="26"/>
          <w:szCs w:val="26"/>
        </w:rPr>
        <w:t xml:space="preserve"> храмов в архитектуре русского барокко. 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>Тема 2.7 Деревянное зодчество</w:t>
      </w:r>
    </w:p>
    <w:p w:rsidR="00803121" w:rsidRPr="00803121" w:rsidRDefault="00803121" w:rsidP="00803121">
      <w:pPr>
        <w:contextualSpacing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lastRenderedPageBreak/>
        <w:t xml:space="preserve">История деревянного зодчества. </w:t>
      </w:r>
      <w:proofErr w:type="gramStart"/>
      <w:r w:rsidRPr="00803121">
        <w:rPr>
          <w:rFonts w:ascii="Times New Roman" w:hAnsi="Times New Roman"/>
          <w:sz w:val="26"/>
          <w:szCs w:val="26"/>
        </w:rPr>
        <w:t>Дворянские</w:t>
      </w:r>
      <w:r w:rsidR="00E959F8">
        <w:rPr>
          <w:rFonts w:ascii="Times New Roman" w:hAnsi="Times New Roman"/>
          <w:sz w:val="26"/>
          <w:szCs w:val="26"/>
        </w:rPr>
        <w:t xml:space="preserve"> </w:t>
      </w:r>
      <w:r w:rsidRPr="00803121">
        <w:rPr>
          <w:rFonts w:ascii="Times New Roman" w:hAnsi="Times New Roman"/>
          <w:sz w:val="26"/>
          <w:szCs w:val="26"/>
        </w:rPr>
        <w:t>,купеческие</w:t>
      </w:r>
      <w:proofErr w:type="gramEnd"/>
      <w:r w:rsidRPr="00803121">
        <w:rPr>
          <w:rFonts w:ascii="Times New Roman" w:hAnsi="Times New Roman"/>
          <w:sz w:val="26"/>
          <w:szCs w:val="26"/>
        </w:rPr>
        <w:t xml:space="preserve"> и мещанские дома. Декор в деревянном зодчестве.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>Тема 2.8 Белокаменные соборы</w:t>
      </w:r>
    </w:p>
    <w:p w:rsidR="00803121" w:rsidRPr="00803121" w:rsidRDefault="00803121" w:rsidP="00803121">
      <w:pPr>
        <w:contextualSpacing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>Изучить специфические черты «белокаменных» соборов Владимиро-Суздальского княжества,</w:t>
      </w:r>
      <w:r w:rsidR="00E959F8">
        <w:rPr>
          <w:rFonts w:ascii="Times New Roman" w:hAnsi="Times New Roman"/>
          <w:sz w:val="26"/>
          <w:szCs w:val="26"/>
        </w:rPr>
        <w:t xml:space="preserve"> </w:t>
      </w:r>
      <w:r w:rsidRPr="00803121">
        <w:rPr>
          <w:rFonts w:ascii="Times New Roman" w:hAnsi="Times New Roman"/>
          <w:sz w:val="26"/>
          <w:szCs w:val="26"/>
        </w:rPr>
        <w:t>Успенский собор, церковь Покрова на Нерли, Дмитриевский собор во Владимире, Рождественский собор в Суздале, рельефы Георгиевского собора в Юрьеве-Польском.</w:t>
      </w:r>
    </w:p>
    <w:p w:rsidR="0057247D" w:rsidRDefault="0057247D" w:rsidP="008464F1">
      <w:pPr>
        <w:autoSpaceDE w:val="0"/>
        <w:autoSpaceDN w:val="0"/>
        <w:adjustRightInd w:val="0"/>
        <w:spacing w:after="0" w:line="240" w:lineRule="auto"/>
        <w:ind w:right="5"/>
        <w:jc w:val="center"/>
        <w:rPr>
          <w:rFonts w:ascii="Times New Roman" w:hAnsi="Times New Roman"/>
          <w:b/>
          <w:bCs/>
          <w:sz w:val="26"/>
          <w:szCs w:val="26"/>
        </w:rPr>
      </w:pPr>
    </w:p>
    <w:p w:rsidR="0057247D" w:rsidRDefault="0057247D" w:rsidP="008464F1">
      <w:pPr>
        <w:autoSpaceDE w:val="0"/>
        <w:autoSpaceDN w:val="0"/>
        <w:adjustRightInd w:val="0"/>
        <w:spacing w:after="0" w:line="240" w:lineRule="auto"/>
        <w:ind w:right="5"/>
        <w:jc w:val="center"/>
        <w:rPr>
          <w:rFonts w:ascii="Times New Roman" w:hAnsi="Times New Roman"/>
          <w:b/>
          <w:bCs/>
          <w:sz w:val="26"/>
          <w:szCs w:val="26"/>
        </w:rPr>
      </w:pPr>
    </w:p>
    <w:p w:rsidR="008464F1" w:rsidRPr="00FF4BEE" w:rsidRDefault="008464F1" w:rsidP="008464F1">
      <w:pPr>
        <w:autoSpaceDE w:val="0"/>
        <w:autoSpaceDN w:val="0"/>
        <w:adjustRightInd w:val="0"/>
        <w:spacing w:after="0" w:line="240" w:lineRule="auto"/>
        <w:ind w:right="5"/>
        <w:jc w:val="center"/>
        <w:rPr>
          <w:rFonts w:ascii="Times New Roman" w:hAnsi="Times New Roman"/>
          <w:b/>
          <w:bCs/>
          <w:sz w:val="26"/>
          <w:szCs w:val="26"/>
        </w:rPr>
      </w:pPr>
      <w:r w:rsidRPr="00FF4BEE">
        <w:rPr>
          <w:rFonts w:ascii="Times New Roman" w:hAnsi="Times New Roman"/>
          <w:b/>
          <w:bCs/>
          <w:sz w:val="26"/>
          <w:szCs w:val="26"/>
        </w:rPr>
        <w:t>IV. ТРЕБОВАНИЯ К УРОВНЮ ПОДГОТОВКИ ОБУЧАЮЩИХСЯ</w:t>
      </w:r>
    </w:p>
    <w:p w:rsidR="008464F1" w:rsidRPr="00FF4BEE" w:rsidRDefault="008464F1" w:rsidP="008464F1">
      <w:pPr>
        <w:autoSpaceDE w:val="0"/>
        <w:autoSpaceDN w:val="0"/>
        <w:adjustRightInd w:val="0"/>
        <w:spacing w:before="192" w:after="0" w:line="480" w:lineRule="exact"/>
        <w:ind w:firstLine="706"/>
        <w:jc w:val="both"/>
        <w:rPr>
          <w:rFonts w:ascii="Times New Roman" w:hAnsi="Times New Roman"/>
          <w:sz w:val="26"/>
          <w:szCs w:val="26"/>
        </w:rPr>
      </w:pPr>
      <w:r w:rsidRPr="00FF4BEE">
        <w:rPr>
          <w:rFonts w:ascii="Times New Roman" w:hAnsi="Times New Roman"/>
          <w:sz w:val="26"/>
          <w:szCs w:val="26"/>
        </w:rPr>
        <w:t>Раздел содержит перечень знаний, умений и навыков, приобретение которых обеспечивает программа «Беседы об искусстве»:</w:t>
      </w:r>
    </w:p>
    <w:p w:rsidR="008464F1" w:rsidRPr="00FF4BEE" w:rsidRDefault="008464F1" w:rsidP="00CE4C0C">
      <w:pPr>
        <w:widowControl w:val="0"/>
        <w:numPr>
          <w:ilvl w:val="0"/>
          <w:numId w:val="1"/>
        </w:numPr>
        <w:tabs>
          <w:tab w:val="left" w:pos="994"/>
        </w:tabs>
        <w:autoSpaceDE w:val="0"/>
        <w:autoSpaceDN w:val="0"/>
        <w:adjustRightInd w:val="0"/>
        <w:spacing w:after="0" w:line="480" w:lineRule="exact"/>
        <w:jc w:val="both"/>
        <w:rPr>
          <w:rFonts w:ascii="Times New Roman" w:hAnsi="Times New Roman"/>
          <w:sz w:val="26"/>
          <w:szCs w:val="26"/>
        </w:rPr>
      </w:pPr>
      <w:r w:rsidRPr="00FF4BEE">
        <w:rPr>
          <w:rFonts w:ascii="Times New Roman" w:hAnsi="Times New Roman"/>
          <w:sz w:val="26"/>
          <w:szCs w:val="26"/>
        </w:rPr>
        <w:t>Сформированный комплекс первоначальных знаний об искусстве, его видах и жанрах, направленный на формирование эстетических взглядов, художественного вкуса, пробуждение интереса к искусству и деятельности в сферах искусства.</w:t>
      </w:r>
    </w:p>
    <w:p w:rsidR="008464F1" w:rsidRPr="00FF4BEE" w:rsidRDefault="008464F1" w:rsidP="00CE4C0C">
      <w:pPr>
        <w:widowControl w:val="0"/>
        <w:numPr>
          <w:ilvl w:val="0"/>
          <w:numId w:val="2"/>
        </w:numPr>
        <w:tabs>
          <w:tab w:val="left" w:pos="998"/>
        </w:tabs>
        <w:autoSpaceDE w:val="0"/>
        <w:autoSpaceDN w:val="0"/>
        <w:adjustRightInd w:val="0"/>
        <w:spacing w:before="5" w:after="0" w:line="480" w:lineRule="exact"/>
        <w:rPr>
          <w:rFonts w:ascii="Times New Roman" w:hAnsi="Times New Roman"/>
          <w:sz w:val="26"/>
          <w:szCs w:val="26"/>
        </w:rPr>
      </w:pPr>
      <w:r w:rsidRPr="00FF4BEE">
        <w:rPr>
          <w:rFonts w:ascii="Times New Roman" w:hAnsi="Times New Roman"/>
          <w:sz w:val="26"/>
          <w:szCs w:val="26"/>
        </w:rPr>
        <w:t>Знание особенностей языка различных видов искусства.</w:t>
      </w:r>
    </w:p>
    <w:p w:rsidR="008464F1" w:rsidRPr="00FF4BEE" w:rsidRDefault="008464F1" w:rsidP="00CE4C0C">
      <w:pPr>
        <w:widowControl w:val="0"/>
        <w:numPr>
          <w:ilvl w:val="0"/>
          <w:numId w:val="2"/>
        </w:numPr>
        <w:tabs>
          <w:tab w:val="left" w:pos="998"/>
        </w:tabs>
        <w:autoSpaceDE w:val="0"/>
        <w:autoSpaceDN w:val="0"/>
        <w:adjustRightInd w:val="0"/>
        <w:spacing w:after="0" w:line="480" w:lineRule="exact"/>
        <w:rPr>
          <w:rFonts w:ascii="Times New Roman" w:hAnsi="Times New Roman"/>
          <w:sz w:val="26"/>
          <w:szCs w:val="26"/>
        </w:rPr>
      </w:pPr>
      <w:r w:rsidRPr="00FF4BEE">
        <w:rPr>
          <w:rFonts w:ascii="Times New Roman" w:hAnsi="Times New Roman"/>
          <w:sz w:val="26"/>
          <w:szCs w:val="26"/>
        </w:rPr>
        <w:t>Владение первичными навыками анализа произведений искусства.</w:t>
      </w:r>
    </w:p>
    <w:p w:rsidR="008464F1" w:rsidRPr="00FF4BEE" w:rsidRDefault="008464F1" w:rsidP="00CE4C0C">
      <w:pPr>
        <w:widowControl w:val="0"/>
        <w:numPr>
          <w:ilvl w:val="0"/>
          <w:numId w:val="2"/>
        </w:numPr>
        <w:tabs>
          <w:tab w:val="left" w:pos="998"/>
        </w:tabs>
        <w:autoSpaceDE w:val="0"/>
        <w:autoSpaceDN w:val="0"/>
        <w:adjustRightInd w:val="0"/>
        <w:spacing w:before="5" w:after="0" w:line="480" w:lineRule="exact"/>
        <w:rPr>
          <w:rFonts w:ascii="Times New Roman" w:hAnsi="Times New Roman"/>
          <w:sz w:val="26"/>
          <w:szCs w:val="26"/>
        </w:rPr>
      </w:pPr>
      <w:r w:rsidRPr="00FF4BEE">
        <w:rPr>
          <w:rFonts w:ascii="Times New Roman" w:hAnsi="Times New Roman"/>
          <w:sz w:val="26"/>
          <w:szCs w:val="26"/>
        </w:rPr>
        <w:t>Владение навыками восприятия художественного образа.</w:t>
      </w:r>
    </w:p>
    <w:p w:rsidR="008464F1" w:rsidRPr="00FF4BEE" w:rsidRDefault="008464F1" w:rsidP="00CE4C0C">
      <w:pPr>
        <w:widowControl w:val="0"/>
        <w:numPr>
          <w:ilvl w:val="0"/>
          <w:numId w:val="1"/>
        </w:numPr>
        <w:tabs>
          <w:tab w:val="left" w:pos="994"/>
        </w:tabs>
        <w:autoSpaceDE w:val="0"/>
        <w:autoSpaceDN w:val="0"/>
        <w:adjustRightInd w:val="0"/>
        <w:spacing w:before="5" w:after="0" w:line="480" w:lineRule="exact"/>
        <w:jc w:val="both"/>
        <w:rPr>
          <w:rFonts w:ascii="Times New Roman" w:hAnsi="Times New Roman"/>
          <w:sz w:val="26"/>
          <w:szCs w:val="26"/>
        </w:rPr>
      </w:pPr>
      <w:r w:rsidRPr="00FF4BEE">
        <w:rPr>
          <w:rFonts w:ascii="Times New Roman" w:hAnsi="Times New Roman"/>
          <w:sz w:val="26"/>
          <w:szCs w:val="26"/>
        </w:rPr>
        <w:t>Формирование навыка логически и последовательно излагать свои мысли, свое отношение к изучаемому материалу.</w:t>
      </w:r>
    </w:p>
    <w:p w:rsidR="008464F1" w:rsidRPr="00FF4BEE" w:rsidRDefault="008464F1" w:rsidP="00CE4C0C">
      <w:pPr>
        <w:widowControl w:val="0"/>
        <w:numPr>
          <w:ilvl w:val="0"/>
          <w:numId w:val="1"/>
        </w:numPr>
        <w:tabs>
          <w:tab w:val="left" w:pos="994"/>
        </w:tabs>
        <w:autoSpaceDE w:val="0"/>
        <w:autoSpaceDN w:val="0"/>
        <w:adjustRightInd w:val="0"/>
        <w:spacing w:before="5" w:after="0" w:line="480" w:lineRule="exact"/>
        <w:jc w:val="both"/>
        <w:rPr>
          <w:rFonts w:ascii="Times New Roman" w:hAnsi="Times New Roman"/>
          <w:sz w:val="26"/>
          <w:szCs w:val="26"/>
        </w:rPr>
      </w:pPr>
      <w:r w:rsidRPr="00FF4BEE">
        <w:rPr>
          <w:rFonts w:ascii="Times New Roman" w:hAnsi="Times New Roman"/>
          <w:sz w:val="26"/>
          <w:szCs w:val="26"/>
        </w:rPr>
        <w:t>Формирование навыков работы с доступными информационными ресурсами (библиотечные ресурсы, интернет ресурсы, аудио-видео ресурсы).</w:t>
      </w:r>
    </w:p>
    <w:p w:rsidR="008464F1" w:rsidRPr="00FF4BEE" w:rsidRDefault="008464F1" w:rsidP="00CE4C0C">
      <w:pPr>
        <w:widowControl w:val="0"/>
        <w:numPr>
          <w:ilvl w:val="0"/>
          <w:numId w:val="1"/>
        </w:numPr>
        <w:tabs>
          <w:tab w:val="left" w:pos="994"/>
        </w:tabs>
        <w:autoSpaceDE w:val="0"/>
        <w:autoSpaceDN w:val="0"/>
        <w:adjustRightInd w:val="0"/>
        <w:spacing w:after="0" w:line="480" w:lineRule="exact"/>
        <w:jc w:val="both"/>
        <w:rPr>
          <w:rFonts w:ascii="Times New Roman" w:hAnsi="Times New Roman"/>
          <w:sz w:val="26"/>
          <w:szCs w:val="26"/>
        </w:rPr>
      </w:pPr>
      <w:r w:rsidRPr="00FF4BEE">
        <w:rPr>
          <w:rFonts w:ascii="Times New Roman" w:hAnsi="Times New Roman"/>
          <w:sz w:val="26"/>
          <w:szCs w:val="26"/>
        </w:rPr>
        <w:t>Формирование эстетических норм поведения в пространствах культуры (библиотеки, выставочные залы, музеи, театры, филармонии и т.д.).</w:t>
      </w:r>
    </w:p>
    <w:p w:rsidR="008464F1" w:rsidRPr="00FF4BEE" w:rsidRDefault="008464F1" w:rsidP="008464F1">
      <w:pPr>
        <w:autoSpaceDE w:val="0"/>
        <w:autoSpaceDN w:val="0"/>
        <w:adjustRightInd w:val="0"/>
        <w:spacing w:before="154" w:after="0" w:line="240" w:lineRule="auto"/>
        <w:ind w:left="773"/>
        <w:rPr>
          <w:rFonts w:ascii="Times New Roman" w:hAnsi="Times New Roman"/>
          <w:b/>
          <w:bCs/>
          <w:sz w:val="26"/>
          <w:szCs w:val="26"/>
        </w:rPr>
      </w:pPr>
      <w:r w:rsidRPr="00FF4BEE">
        <w:rPr>
          <w:rFonts w:ascii="Times New Roman" w:hAnsi="Times New Roman"/>
          <w:b/>
          <w:bCs/>
          <w:sz w:val="26"/>
          <w:szCs w:val="26"/>
        </w:rPr>
        <w:t>V. ФОРМЫ И МЕТОДЫ КОНТРОЛЯ, СИСТЕМА ОЦЕНОК</w:t>
      </w:r>
    </w:p>
    <w:p w:rsidR="008464F1" w:rsidRPr="00FF4BEE" w:rsidRDefault="008464F1" w:rsidP="008464F1">
      <w:pPr>
        <w:autoSpaceDE w:val="0"/>
        <w:autoSpaceDN w:val="0"/>
        <w:adjustRightInd w:val="0"/>
        <w:spacing w:before="192" w:after="0" w:line="480" w:lineRule="exact"/>
        <w:ind w:firstLine="706"/>
        <w:jc w:val="both"/>
        <w:rPr>
          <w:rFonts w:ascii="Times New Roman" w:hAnsi="Times New Roman"/>
          <w:sz w:val="26"/>
          <w:szCs w:val="26"/>
        </w:rPr>
      </w:pPr>
      <w:r w:rsidRPr="00FF4BEE">
        <w:rPr>
          <w:rFonts w:ascii="Times New Roman" w:hAnsi="Times New Roman"/>
          <w:sz w:val="26"/>
          <w:szCs w:val="26"/>
        </w:rPr>
        <w:t>Программа «Беседы об искусстве» предусматривает промежуточный контроль успеваемости учащихся в форме контрольных уроков, которые проводя</w:t>
      </w:r>
      <w:r w:rsidR="00FF4BEE" w:rsidRPr="00FF4BEE">
        <w:rPr>
          <w:rFonts w:ascii="Times New Roman" w:hAnsi="Times New Roman"/>
          <w:sz w:val="26"/>
          <w:szCs w:val="26"/>
        </w:rPr>
        <w:t>тся во 2-м, 4-м, 6-м полугодиях.</w:t>
      </w:r>
      <w:r w:rsidRPr="00FF4BEE">
        <w:rPr>
          <w:rFonts w:ascii="Times New Roman" w:hAnsi="Times New Roman"/>
          <w:sz w:val="26"/>
          <w:szCs w:val="26"/>
        </w:rPr>
        <w:t xml:space="preserve"> Проверка знаний по изученным разделам программы может осуществляться в виде тестовых заданий, устного опроса, подготовки творческого проекта (презентация, сообщение, сочинение, представление творческой композиции).</w:t>
      </w:r>
    </w:p>
    <w:p w:rsidR="008464F1" w:rsidRPr="00FF4BEE" w:rsidRDefault="008464F1" w:rsidP="008464F1">
      <w:pPr>
        <w:autoSpaceDE w:val="0"/>
        <w:autoSpaceDN w:val="0"/>
        <w:adjustRightInd w:val="0"/>
        <w:spacing w:before="5" w:after="0" w:line="480" w:lineRule="exact"/>
        <w:ind w:firstLine="706"/>
        <w:jc w:val="both"/>
        <w:rPr>
          <w:rFonts w:ascii="Times New Roman" w:hAnsi="Times New Roman"/>
          <w:sz w:val="26"/>
          <w:szCs w:val="26"/>
        </w:rPr>
      </w:pPr>
      <w:r w:rsidRPr="00FF4BEE">
        <w:rPr>
          <w:rFonts w:ascii="Times New Roman" w:hAnsi="Times New Roman"/>
          <w:sz w:val="26"/>
          <w:szCs w:val="26"/>
        </w:rPr>
        <w:lastRenderedPageBreak/>
        <w:t>Контрольный урок проводится на последнем занятии полугодия в рамках аудиторного занятия в течение 1 урока. Оценка работ учащихся ставится с учетом прописанных ниже критериев.</w:t>
      </w:r>
    </w:p>
    <w:p w:rsidR="008464F1" w:rsidRPr="00FF4BEE" w:rsidRDefault="008464F1" w:rsidP="008464F1">
      <w:pPr>
        <w:autoSpaceDE w:val="0"/>
        <w:autoSpaceDN w:val="0"/>
        <w:adjustRightInd w:val="0"/>
        <w:spacing w:after="0" w:line="240" w:lineRule="auto"/>
        <w:ind w:left="1075"/>
        <w:rPr>
          <w:rFonts w:ascii="Times New Roman" w:hAnsi="Times New Roman"/>
          <w:b/>
          <w:bCs/>
          <w:i/>
          <w:iCs/>
          <w:sz w:val="26"/>
          <w:szCs w:val="26"/>
        </w:rPr>
      </w:pPr>
      <w:r w:rsidRPr="00FF4BEE">
        <w:rPr>
          <w:rFonts w:ascii="Times New Roman" w:hAnsi="Times New Roman"/>
          <w:b/>
          <w:bCs/>
          <w:i/>
          <w:iCs/>
          <w:sz w:val="26"/>
          <w:szCs w:val="26"/>
        </w:rPr>
        <w:t>Методические рекомендации по критериям оценивания работ</w:t>
      </w:r>
    </w:p>
    <w:p w:rsidR="008464F1" w:rsidRPr="00FF4BEE" w:rsidRDefault="008464F1" w:rsidP="008464F1">
      <w:pPr>
        <w:autoSpaceDE w:val="0"/>
        <w:autoSpaceDN w:val="0"/>
        <w:adjustRightInd w:val="0"/>
        <w:spacing w:before="19" w:after="0" w:line="240" w:lineRule="auto"/>
        <w:ind w:right="34"/>
        <w:jc w:val="center"/>
        <w:rPr>
          <w:rFonts w:ascii="Times New Roman" w:hAnsi="Times New Roman"/>
          <w:b/>
          <w:bCs/>
          <w:i/>
          <w:iCs/>
          <w:sz w:val="26"/>
          <w:szCs w:val="26"/>
        </w:rPr>
      </w:pPr>
      <w:r w:rsidRPr="00FF4BEE">
        <w:rPr>
          <w:rFonts w:ascii="Times New Roman" w:hAnsi="Times New Roman"/>
          <w:b/>
          <w:bCs/>
          <w:i/>
          <w:iCs/>
          <w:sz w:val="26"/>
          <w:szCs w:val="26"/>
        </w:rPr>
        <w:t>учащихся</w:t>
      </w:r>
    </w:p>
    <w:p w:rsidR="008464F1" w:rsidRPr="00FF4BEE" w:rsidRDefault="008464F1" w:rsidP="008464F1">
      <w:pPr>
        <w:tabs>
          <w:tab w:val="left" w:pos="1421"/>
        </w:tabs>
        <w:autoSpaceDE w:val="0"/>
        <w:autoSpaceDN w:val="0"/>
        <w:adjustRightInd w:val="0"/>
        <w:spacing w:before="38" w:after="0" w:line="480" w:lineRule="exact"/>
        <w:ind w:firstLine="734"/>
        <w:jc w:val="both"/>
        <w:rPr>
          <w:rFonts w:ascii="Times New Roman" w:hAnsi="Times New Roman"/>
          <w:sz w:val="26"/>
          <w:szCs w:val="26"/>
        </w:rPr>
      </w:pPr>
      <w:r w:rsidRPr="00FF4BEE">
        <w:rPr>
          <w:rFonts w:ascii="Times New Roman" w:hAnsi="Times New Roman"/>
          <w:sz w:val="26"/>
          <w:szCs w:val="26"/>
        </w:rPr>
        <w:t>1.</w:t>
      </w:r>
      <w:r w:rsidRPr="00FF4BEE">
        <w:rPr>
          <w:rFonts w:ascii="Times New Roman" w:hAnsi="Times New Roman"/>
          <w:sz w:val="26"/>
          <w:szCs w:val="26"/>
        </w:rPr>
        <w:tab/>
      </w:r>
      <w:r w:rsidRPr="00FF4BEE">
        <w:rPr>
          <w:rFonts w:ascii="Times New Roman" w:hAnsi="Times New Roman"/>
          <w:b/>
          <w:bCs/>
          <w:sz w:val="26"/>
          <w:szCs w:val="26"/>
        </w:rPr>
        <w:t xml:space="preserve">Тестовые задания </w:t>
      </w:r>
      <w:r w:rsidRPr="00FF4BEE">
        <w:rPr>
          <w:rFonts w:ascii="Times New Roman" w:hAnsi="Times New Roman"/>
          <w:sz w:val="26"/>
          <w:szCs w:val="26"/>
        </w:rPr>
        <w:t>- задания с выбором ответа. Тест составляется</w:t>
      </w:r>
      <w:r w:rsidRPr="00FF4BEE">
        <w:rPr>
          <w:rFonts w:ascii="Times New Roman" w:hAnsi="Times New Roman"/>
          <w:sz w:val="26"/>
          <w:szCs w:val="26"/>
        </w:rPr>
        <w:br/>
        <w:t>из вопросов изученного курса на уровне «ученик должен знать» (требования</w:t>
      </w:r>
      <w:r w:rsidRPr="00FF4BEE">
        <w:rPr>
          <w:rFonts w:ascii="Times New Roman" w:hAnsi="Times New Roman"/>
          <w:sz w:val="26"/>
          <w:szCs w:val="26"/>
        </w:rPr>
        <w:br/>
        <w:t>к уровню подготовки обучающихся).</w:t>
      </w:r>
    </w:p>
    <w:p w:rsidR="008464F1" w:rsidRPr="00FF4BEE" w:rsidRDefault="008464F1" w:rsidP="008464F1">
      <w:pPr>
        <w:autoSpaceDE w:val="0"/>
        <w:autoSpaceDN w:val="0"/>
        <w:adjustRightInd w:val="0"/>
        <w:spacing w:before="5" w:after="0" w:line="480" w:lineRule="exact"/>
        <w:ind w:left="720"/>
        <w:rPr>
          <w:rFonts w:ascii="Times New Roman" w:hAnsi="Times New Roman"/>
          <w:sz w:val="26"/>
          <w:szCs w:val="26"/>
        </w:rPr>
      </w:pPr>
      <w:r w:rsidRPr="00FF4BEE">
        <w:rPr>
          <w:rFonts w:ascii="Times New Roman" w:hAnsi="Times New Roman"/>
          <w:sz w:val="26"/>
          <w:szCs w:val="26"/>
        </w:rPr>
        <w:t>«5» (отлично) - 90% - 100% правильных ответов;</w:t>
      </w:r>
    </w:p>
    <w:p w:rsidR="008464F1" w:rsidRPr="00FF4BEE" w:rsidRDefault="008464F1" w:rsidP="008464F1">
      <w:pPr>
        <w:autoSpaceDE w:val="0"/>
        <w:autoSpaceDN w:val="0"/>
        <w:adjustRightInd w:val="0"/>
        <w:spacing w:after="0" w:line="480" w:lineRule="exact"/>
        <w:ind w:left="720"/>
        <w:rPr>
          <w:rFonts w:ascii="Times New Roman" w:hAnsi="Times New Roman"/>
          <w:sz w:val="26"/>
          <w:szCs w:val="26"/>
        </w:rPr>
      </w:pPr>
      <w:r w:rsidRPr="00FF4BEE">
        <w:rPr>
          <w:rFonts w:ascii="Times New Roman" w:hAnsi="Times New Roman"/>
          <w:sz w:val="26"/>
          <w:szCs w:val="26"/>
        </w:rPr>
        <w:t>«4» (хорошо) - 70% - 89% правильных ответов;</w:t>
      </w:r>
    </w:p>
    <w:p w:rsidR="008464F1" w:rsidRPr="00FF4BEE" w:rsidRDefault="008464F1" w:rsidP="008464F1">
      <w:pPr>
        <w:autoSpaceDE w:val="0"/>
        <w:autoSpaceDN w:val="0"/>
        <w:adjustRightInd w:val="0"/>
        <w:spacing w:before="5" w:after="0" w:line="480" w:lineRule="exact"/>
        <w:ind w:left="725"/>
        <w:rPr>
          <w:rFonts w:ascii="Times New Roman" w:hAnsi="Times New Roman"/>
          <w:sz w:val="26"/>
          <w:szCs w:val="26"/>
        </w:rPr>
      </w:pPr>
      <w:r w:rsidRPr="00FF4BEE">
        <w:rPr>
          <w:rFonts w:ascii="Times New Roman" w:hAnsi="Times New Roman"/>
          <w:sz w:val="26"/>
          <w:szCs w:val="26"/>
        </w:rPr>
        <w:t>«3» (удовлетворительно) - 50% - 69% правильных ответов.</w:t>
      </w:r>
    </w:p>
    <w:p w:rsidR="008464F1" w:rsidRPr="00FF4BEE" w:rsidRDefault="008464F1" w:rsidP="00CE4C0C">
      <w:pPr>
        <w:widowControl w:val="0"/>
        <w:numPr>
          <w:ilvl w:val="0"/>
          <w:numId w:val="3"/>
        </w:numPr>
        <w:tabs>
          <w:tab w:val="left" w:pos="1094"/>
        </w:tabs>
        <w:autoSpaceDE w:val="0"/>
        <w:autoSpaceDN w:val="0"/>
        <w:adjustRightInd w:val="0"/>
        <w:spacing w:before="5" w:after="0" w:line="480" w:lineRule="exact"/>
        <w:jc w:val="both"/>
        <w:rPr>
          <w:rFonts w:ascii="Times New Roman" w:hAnsi="Times New Roman"/>
          <w:sz w:val="26"/>
          <w:szCs w:val="26"/>
        </w:rPr>
      </w:pPr>
      <w:r w:rsidRPr="00FF4BEE">
        <w:rPr>
          <w:rFonts w:ascii="Times New Roman" w:hAnsi="Times New Roman"/>
          <w:b/>
          <w:bCs/>
          <w:sz w:val="26"/>
          <w:szCs w:val="26"/>
        </w:rPr>
        <w:t xml:space="preserve">Устный опрос </w:t>
      </w:r>
      <w:r w:rsidRPr="00FF4BEE">
        <w:rPr>
          <w:rFonts w:ascii="Times New Roman" w:hAnsi="Times New Roman"/>
          <w:sz w:val="26"/>
          <w:szCs w:val="26"/>
        </w:rPr>
        <w:t>- проверка знаний в форме беседы, которая предполагает знание терминологии предмета, выразительных средств искусства, владение первичными навыками анализа произведений искусства.</w:t>
      </w:r>
    </w:p>
    <w:p w:rsidR="008464F1" w:rsidRPr="00FF4BEE" w:rsidRDefault="008464F1" w:rsidP="008464F1">
      <w:pPr>
        <w:autoSpaceDE w:val="0"/>
        <w:autoSpaceDN w:val="0"/>
        <w:adjustRightInd w:val="0"/>
        <w:spacing w:after="0" w:line="480" w:lineRule="exact"/>
        <w:ind w:firstLine="720"/>
        <w:jc w:val="both"/>
        <w:rPr>
          <w:rFonts w:ascii="Times New Roman" w:hAnsi="Times New Roman"/>
          <w:sz w:val="26"/>
          <w:szCs w:val="26"/>
        </w:rPr>
      </w:pPr>
      <w:r w:rsidRPr="00FF4BEE">
        <w:rPr>
          <w:rFonts w:ascii="Times New Roman" w:hAnsi="Times New Roman"/>
          <w:sz w:val="26"/>
          <w:szCs w:val="26"/>
        </w:rPr>
        <w:t>«5» (отлично) - учащийся правильно отвечает на вопросы преподавателя, ориентируется в пройденном материале;</w:t>
      </w:r>
    </w:p>
    <w:p w:rsidR="008464F1" w:rsidRPr="00FF4BEE" w:rsidRDefault="008464F1" w:rsidP="008464F1">
      <w:pPr>
        <w:autoSpaceDE w:val="0"/>
        <w:autoSpaceDN w:val="0"/>
        <w:adjustRightInd w:val="0"/>
        <w:spacing w:before="5" w:after="0" w:line="480" w:lineRule="exact"/>
        <w:ind w:firstLine="715"/>
        <w:jc w:val="both"/>
        <w:rPr>
          <w:rFonts w:ascii="Times New Roman" w:hAnsi="Times New Roman"/>
          <w:sz w:val="26"/>
          <w:szCs w:val="26"/>
        </w:rPr>
      </w:pPr>
      <w:r w:rsidRPr="00FF4BEE">
        <w:rPr>
          <w:rFonts w:ascii="Times New Roman" w:hAnsi="Times New Roman"/>
          <w:sz w:val="26"/>
          <w:szCs w:val="26"/>
        </w:rPr>
        <w:t>«4» - учащийся ориентируется в пройденном материале, допустил 1-2 ошибки;</w:t>
      </w:r>
    </w:p>
    <w:p w:rsidR="008464F1" w:rsidRPr="00FF4BEE" w:rsidRDefault="008464F1" w:rsidP="008464F1">
      <w:pPr>
        <w:autoSpaceDE w:val="0"/>
        <w:autoSpaceDN w:val="0"/>
        <w:adjustRightInd w:val="0"/>
        <w:spacing w:before="5" w:after="0" w:line="480" w:lineRule="exact"/>
        <w:ind w:firstLine="720"/>
        <w:jc w:val="both"/>
        <w:rPr>
          <w:rFonts w:ascii="Times New Roman" w:hAnsi="Times New Roman"/>
          <w:sz w:val="26"/>
          <w:szCs w:val="26"/>
        </w:rPr>
      </w:pPr>
      <w:r w:rsidRPr="00FF4BEE">
        <w:rPr>
          <w:rFonts w:ascii="Times New Roman" w:hAnsi="Times New Roman"/>
          <w:sz w:val="26"/>
          <w:szCs w:val="26"/>
        </w:rPr>
        <w:t>«3» - учащийся часто ошибался, ответил правильно только на половину вопросов.</w:t>
      </w:r>
    </w:p>
    <w:p w:rsidR="008464F1" w:rsidRPr="00FF4BEE" w:rsidRDefault="008464F1" w:rsidP="00CE4C0C">
      <w:pPr>
        <w:widowControl w:val="0"/>
        <w:numPr>
          <w:ilvl w:val="0"/>
          <w:numId w:val="4"/>
        </w:numPr>
        <w:tabs>
          <w:tab w:val="left" w:pos="1094"/>
        </w:tabs>
        <w:autoSpaceDE w:val="0"/>
        <w:autoSpaceDN w:val="0"/>
        <w:adjustRightInd w:val="0"/>
        <w:spacing w:before="5" w:after="0" w:line="480" w:lineRule="exact"/>
        <w:jc w:val="both"/>
        <w:rPr>
          <w:rFonts w:ascii="Times New Roman" w:hAnsi="Times New Roman"/>
          <w:sz w:val="26"/>
          <w:szCs w:val="26"/>
        </w:rPr>
      </w:pPr>
      <w:r w:rsidRPr="00FF4BEE">
        <w:rPr>
          <w:rFonts w:ascii="Times New Roman" w:hAnsi="Times New Roman"/>
          <w:b/>
          <w:bCs/>
          <w:sz w:val="26"/>
          <w:szCs w:val="26"/>
        </w:rPr>
        <w:t xml:space="preserve">Подготовка творческого проекта </w:t>
      </w:r>
      <w:r w:rsidRPr="00FF4BEE">
        <w:rPr>
          <w:rFonts w:ascii="Times New Roman" w:hAnsi="Times New Roman"/>
          <w:sz w:val="26"/>
          <w:szCs w:val="26"/>
        </w:rPr>
        <w:t>- форма проверки знаний и умений в виде выполнения творческого задания, например, подготовка презентации, сочинения, выполнение творческой композиции.</w:t>
      </w:r>
    </w:p>
    <w:p w:rsidR="008464F1" w:rsidRPr="00FF4BEE" w:rsidRDefault="008464F1" w:rsidP="008464F1">
      <w:pPr>
        <w:autoSpaceDE w:val="0"/>
        <w:autoSpaceDN w:val="0"/>
        <w:adjustRightInd w:val="0"/>
        <w:spacing w:before="5" w:after="0" w:line="480" w:lineRule="exact"/>
        <w:ind w:firstLine="720"/>
        <w:jc w:val="both"/>
        <w:rPr>
          <w:rFonts w:ascii="Times New Roman" w:hAnsi="Times New Roman"/>
          <w:sz w:val="26"/>
          <w:szCs w:val="26"/>
        </w:rPr>
      </w:pPr>
      <w:r w:rsidRPr="00FF4BEE">
        <w:rPr>
          <w:rFonts w:ascii="Times New Roman" w:hAnsi="Times New Roman"/>
          <w:sz w:val="26"/>
          <w:szCs w:val="26"/>
        </w:rPr>
        <w:t>«5» (отлично) - учащийся демонстрирует высокий уровень владения материалом, тема проекта полностью раскрыта, оригинальна форма подачи проекта;</w:t>
      </w:r>
    </w:p>
    <w:p w:rsidR="008464F1" w:rsidRPr="00FF4BEE" w:rsidRDefault="008464F1" w:rsidP="008464F1">
      <w:pPr>
        <w:autoSpaceDE w:val="0"/>
        <w:autoSpaceDN w:val="0"/>
        <w:adjustRightInd w:val="0"/>
        <w:spacing w:before="5" w:after="0" w:line="480" w:lineRule="exact"/>
        <w:ind w:firstLine="720"/>
        <w:jc w:val="both"/>
        <w:rPr>
          <w:rFonts w:ascii="Times New Roman" w:hAnsi="Times New Roman"/>
          <w:sz w:val="26"/>
          <w:szCs w:val="26"/>
        </w:rPr>
      </w:pPr>
      <w:r w:rsidRPr="00FF4BEE">
        <w:rPr>
          <w:rFonts w:ascii="Times New Roman" w:hAnsi="Times New Roman"/>
          <w:sz w:val="26"/>
          <w:szCs w:val="26"/>
        </w:rPr>
        <w:t>«4» - учащийся ориентируется в пройденном материале, но недостаточно полно раскрыта тема проекта;</w:t>
      </w:r>
    </w:p>
    <w:p w:rsidR="008464F1" w:rsidRPr="00FF4BEE" w:rsidRDefault="008464F1" w:rsidP="008464F1">
      <w:pPr>
        <w:autoSpaceDE w:val="0"/>
        <w:autoSpaceDN w:val="0"/>
        <w:adjustRightInd w:val="0"/>
        <w:spacing w:before="5" w:after="0" w:line="480" w:lineRule="exact"/>
        <w:ind w:firstLine="715"/>
        <w:jc w:val="both"/>
        <w:rPr>
          <w:rFonts w:ascii="Times New Roman" w:hAnsi="Times New Roman"/>
          <w:sz w:val="26"/>
          <w:szCs w:val="26"/>
        </w:rPr>
      </w:pPr>
      <w:r w:rsidRPr="00FF4BEE">
        <w:rPr>
          <w:rFonts w:ascii="Times New Roman" w:hAnsi="Times New Roman"/>
          <w:sz w:val="26"/>
          <w:szCs w:val="26"/>
        </w:rPr>
        <w:t>«3» - тема проекта не раскрыта, форма подачи не отличается оригинальностью.</w:t>
      </w:r>
    </w:p>
    <w:p w:rsidR="00F6331C" w:rsidRDefault="00F6331C" w:rsidP="00FF4BEE">
      <w:pPr>
        <w:autoSpaceDE w:val="0"/>
        <w:autoSpaceDN w:val="0"/>
        <w:adjustRightInd w:val="0"/>
        <w:spacing w:after="0" w:line="360" w:lineRule="auto"/>
        <w:ind w:right="5"/>
        <w:jc w:val="center"/>
        <w:rPr>
          <w:rFonts w:ascii="Times New Roman" w:hAnsi="Times New Roman"/>
          <w:b/>
          <w:bCs/>
          <w:sz w:val="26"/>
          <w:szCs w:val="26"/>
        </w:rPr>
      </w:pPr>
    </w:p>
    <w:p w:rsidR="008464F1" w:rsidRPr="00FF4BEE" w:rsidRDefault="008464F1" w:rsidP="00F6331C">
      <w:pPr>
        <w:autoSpaceDE w:val="0"/>
        <w:autoSpaceDN w:val="0"/>
        <w:adjustRightInd w:val="0"/>
        <w:spacing w:after="0" w:line="360" w:lineRule="auto"/>
        <w:ind w:right="5"/>
        <w:contextualSpacing/>
        <w:jc w:val="center"/>
        <w:rPr>
          <w:rFonts w:ascii="Times New Roman" w:hAnsi="Times New Roman"/>
          <w:b/>
          <w:bCs/>
          <w:sz w:val="26"/>
          <w:szCs w:val="26"/>
        </w:rPr>
      </w:pPr>
      <w:r w:rsidRPr="00FF4BEE">
        <w:rPr>
          <w:rFonts w:ascii="Times New Roman" w:hAnsi="Times New Roman"/>
          <w:b/>
          <w:bCs/>
          <w:sz w:val="26"/>
          <w:szCs w:val="26"/>
          <w:lang w:val="en-US"/>
        </w:rPr>
        <w:lastRenderedPageBreak/>
        <w:t>VI</w:t>
      </w:r>
      <w:r w:rsidRPr="00FF4BEE">
        <w:rPr>
          <w:rFonts w:ascii="Times New Roman" w:hAnsi="Times New Roman"/>
          <w:b/>
          <w:bCs/>
          <w:sz w:val="26"/>
          <w:szCs w:val="26"/>
        </w:rPr>
        <w:t>. МЕТОДИЧЕСКОЕ ОБЕСПЕЧЕНИЕ УЧЕБНОГО ПРОЦЕССА</w:t>
      </w:r>
    </w:p>
    <w:p w:rsidR="008464F1" w:rsidRPr="00FF4BEE" w:rsidRDefault="008464F1" w:rsidP="00F6331C">
      <w:pPr>
        <w:autoSpaceDE w:val="0"/>
        <w:autoSpaceDN w:val="0"/>
        <w:adjustRightInd w:val="0"/>
        <w:spacing w:before="134" w:after="0" w:line="360" w:lineRule="auto"/>
        <w:ind w:right="5" w:firstLine="709"/>
        <w:contextualSpacing/>
        <w:jc w:val="both"/>
        <w:rPr>
          <w:rFonts w:ascii="Times New Roman" w:hAnsi="Times New Roman"/>
          <w:sz w:val="26"/>
          <w:szCs w:val="26"/>
        </w:rPr>
      </w:pPr>
      <w:r w:rsidRPr="00FF4BEE">
        <w:rPr>
          <w:rFonts w:ascii="Times New Roman" w:hAnsi="Times New Roman"/>
          <w:sz w:val="26"/>
          <w:szCs w:val="26"/>
        </w:rPr>
        <w:t xml:space="preserve">Программа составлена в соответствии с возрастными возможностями и учетом уровня развития детей. </w:t>
      </w:r>
    </w:p>
    <w:p w:rsidR="00720EBF" w:rsidRPr="00FF4BEE" w:rsidRDefault="008464F1" w:rsidP="00F6331C">
      <w:pPr>
        <w:autoSpaceDE w:val="0"/>
        <w:autoSpaceDN w:val="0"/>
        <w:adjustRightInd w:val="0"/>
        <w:spacing w:after="0" w:line="360" w:lineRule="auto"/>
        <w:ind w:left="720"/>
        <w:contextualSpacing/>
        <w:rPr>
          <w:rFonts w:ascii="Times New Roman" w:hAnsi="Times New Roman"/>
          <w:sz w:val="26"/>
          <w:szCs w:val="26"/>
        </w:rPr>
      </w:pPr>
      <w:r w:rsidRPr="00FF4BEE">
        <w:rPr>
          <w:rFonts w:ascii="Times New Roman" w:hAnsi="Times New Roman"/>
          <w:sz w:val="26"/>
          <w:szCs w:val="26"/>
        </w:rPr>
        <w:t>Основные методы обучения:</w:t>
      </w:r>
      <w:r w:rsidR="00720EBF" w:rsidRPr="00FF4BEE">
        <w:rPr>
          <w:rFonts w:ascii="Times New Roman" w:hAnsi="Times New Roman"/>
          <w:sz w:val="26"/>
          <w:szCs w:val="26"/>
        </w:rPr>
        <w:t xml:space="preserve"> </w:t>
      </w:r>
    </w:p>
    <w:p w:rsidR="008464F1" w:rsidRPr="00FF4BEE" w:rsidRDefault="008464F1" w:rsidP="00F6331C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/>
          <w:sz w:val="26"/>
          <w:szCs w:val="26"/>
        </w:rPr>
      </w:pPr>
      <w:r w:rsidRPr="00FF4BEE">
        <w:rPr>
          <w:rFonts w:ascii="Times New Roman" w:hAnsi="Times New Roman"/>
          <w:sz w:val="26"/>
          <w:szCs w:val="26"/>
        </w:rPr>
        <w:t>объяснительно-иллюстративный, в том числе, демонстрация методических пособий, иллюстраций;</w:t>
      </w:r>
    </w:p>
    <w:p w:rsidR="008464F1" w:rsidRPr="00FF4BEE" w:rsidRDefault="008464F1" w:rsidP="00F6331C">
      <w:pPr>
        <w:autoSpaceDE w:val="0"/>
        <w:autoSpaceDN w:val="0"/>
        <w:adjustRightInd w:val="0"/>
        <w:spacing w:after="0" w:line="360" w:lineRule="auto"/>
        <w:ind w:left="710"/>
        <w:rPr>
          <w:rFonts w:ascii="Times New Roman" w:hAnsi="Times New Roman"/>
          <w:sz w:val="26"/>
          <w:szCs w:val="26"/>
        </w:rPr>
      </w:pPr>
      <w:r w:rsidRPr="00FF4BEE">
        <w:rPr>
          <w:rFonts w:ascii="Times New Roman" w:hAnsi="Times New Roman"/>
          <w:sz w:val="26"/>
          <w:szCs w:val="26"/>
        </w:rPr>
        <w:t>частично-поисковый (выполнение вариативных заданий);</w:t>
      </w:r>
    </w:p>
    <w:p w:rsidR="008464F1" w:rsidRPr="00FF4BEE" w:rsidRDefault="008464F1" w:rsidP="00F6331C">
      <w:pPr>
        <w:autoSpaceDE w:val="0"/>
        <w:autoSpaceDN w:val="0"/>
        <w:adjustRightInd w:val="0"/>
        <w:spacing w:before="5" w:after="0" w:line="360" w:lineRule="auto"/>
        <w:ind w:left="710"/>
        <w:rPr>
          <w:rFonts w:ascii="Times New Roman" w:hAnsi="Times New Roman"/>
          <w:sz w:val="26"/>
          <w:szCs w:val="26"/>
        </w:rPr>
      </w:pPr>
      <w:r w:rsidRPr="00FF4BEE">
        <w:rPr>
          <w:rFonts w:ascii="Times New Roman" w:hAnsi="Times New Roman"/>
          <w:sz w:val="26"/>
          <w:szCs w:val="26"/>
        </w:rPr>
        <w:t>творческий (творческие задания, участие детей в дискуссиях, беседах);</w:t>
      </w:r>
    </w:p>
    <w:p w:rsidR="008464F1" w:rsidRPr="00FF4BEE" w:rsidRDefault="008464F1" w:rsidP="00F6331C">
      <w:pPr>
        <w:autoSpaceDE w:val="0"/>
        <w:autoSpaceDN w:val="0"/>
        <w:adjustRightInd w:val="0"/>
        <w:spacing w:before="5" w:after="0" w:line="360" w:lineRule="auto"/>
        <w:jc w:val="both"/>
        <w:rPr>
          <w:rFonts w:ascii="Times New Roman" w:hAnsi="Times New Roman"/>
          <w:sz w:val="26"/>
          <w:szCs w:val="26"/>
        </w:rPr>
      </w:pPr>
      <w:r w:rsidRPr="00FF4BEE">
        <w:rPr>
          <w:rFonts w:ascii="Times New Roman" w:hAnsi="Times New Roman"/>
          <w:sz w:val="26"/>
          <w:szCs w:val="26"/>
        </w:rPr>
        <w:t>игровые (занятие-сказка, занятие-путешествие, динамическая пауза, проведение экскурсий и др.).</w:t>
      </w:r>
    </w:p>
    <w:p w:rsidR="008464F1" w:rsidRPr="00FF4BEE" w:rsidRDefault="008464F1" w:rsidP="00F6331C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FF4BEE">
        <w:rPr>
          <w:rFonts w:ascii="Times New Roman" w:hAnsi="Times New Roman"/>
          <w:sz w:val="26"/>
          <w:szCs w:val="26"/>
        </w:rPr>
        <w:t xml:space="preserve">Основное время на занятиях отводится беседе. Создание творческойатмосферы на занятии способствует появлению и укреплению заинтересованности в собственной творческой деятельности. С этой целью педагогу необходимо знакомить детей с работами художников и народных мастеров, с шедеврами живописи и графики (используя богатые книжные фонды и фонды </w:t>
      </w:r>
      <w:proofErr w:type="spellStart"/>
      <w:r w:rsidRPr="00FF4BEE">
        <w:rPr>
          <w:rFonts w:ascii="Times New Roman" w:hAnsi="Times New Roman"/>
          <w:sz w:val="26"/>
          <w:szCs w:val="26"/>
        </w:rPr>
        <w:t>мультимедиатеки</w:t>
      </w:r>
      <w:proofErr w:type="spellEnd"/>
      <w:r w:rsidRPr="00FF4BEE">
        <w:rPr>
          <w:rFonts w:ascii="Times New Roman" w:hAnsi="Times New Roman"/>
          <w:sz w:val="26"/>
          <w:szCs w:val="26"/>
        </w:rPr>
        <w:t xml:space="preserve"> школьной библиотеки). Важным условием творческой заинтересованности учащихся является приобщение детей к посещению художественных выставок, музеев, театров, проведение экскурсий. Несмотря на направленность программы к развитию индивидуальных качеств личности каждого ребенка рекомендуется проводить внеклассные мероприятия (организация выставок, проведение праздников, тематических дней, посещение музеев и др.). Это позволит объединить и сдружить детский коллектив.</w:t>
      </w:r>
    </w:p>
    <w:p w:rsidR="008464F1" w:rsidRPr="00FF4BEE" w:rsidRDefault="008464F1" w:rsidP="00F6331C">
      <w:pPr>
        <w:autoSpaceDE w:val="0"/>
        <w:autoSpaceDN w:val="0"/>
        <w:adjustRightInd w:val="0"/>
        <w:spacing w:after="0" w:line="360" w:lineRule="auto"/>
        <w:contextualSpacing/>
        <w:jc w:val="center"/>
        <w:rPr>
          <w:rFonts w:ascii="Times New Roman" w:hAnsi="Times New Roman"/>
          <w:b/>
          <w:bCs/>
          <w:i/>
          <w:iCs/>
          <w:sz w:val="26"/>
          <w:szCs w:val="26"/>
        </w:rPr>
      </w:pPr>
      <w:r w:rsidRPr="00FF4BEE">
        <w:rPr>
          <w:rFonts w:ascii="Times New Roman" w:hAnsi="Times New Roman"/>
          <w:b/>
          <w:bCs/>
          <w:i/>
          <w:iCs/>
          <w:sz w:val="26"/>
          <w:szCs w:val="26"/>
        </w:rPr>
        <w:t>Самостоятельная работа учащихся</w:t>
      </w:r>
    </w:p>
    <w:p w:rsidR="008464F1" w:rsidRPr="00FF4BEE" w:rsidRDefault="008464F1" w:rsidP="00F6331C">
      <w:pPr>
        <w:autoSpaceDE w:val="0"/>
        <w:autoSpaceDN w:val="0"/>
        <w:adjustRightInd w:val="0"/>
        <w:spacing w:before="187" w:after="0" w:line="360" w:lineRule="auto"/>
        <w:ind w:firstLine="715"/>
        <w:contextualSpacing/>
        <w:jc w:val="both"/>
        <w:rPr>
          <w:rFonts w:ascii="Times New Roman" w:hAnsi="Times New Roman"/>
          <w:sz w:val="26"/>
          <w:szCs w:val="26"/>
        </w:rPr>
      </w:pPr>
      <w:r w:rsidRPr="00FF4BEE">
        <w:rPr>
          <w:rFonts w:ascii="Times New Roman" w:hAnsi="Times New Roman"/>
          <w:sz w:val="26"/>
          <w:szCs w:val="26"/>
        </w:rPr>
        <w:t>Для полноценного усвоения материала учебной программой предусмотрено введение самостоятельной работы. На самостоятельную работу учащихся отводится 50% времени от аудиторных занятий, которые выполняются в форме домашних заданий (упражнений к изученным темам, рисование с натуры, работа в библиотеке, чтение дополнительной литературы, подготовка рассказов, сочинений, самостоятельный поиск материала и составление презентаций, посещение музеев, выставочных пространств, театров).</w:t>
      </w:r>
    </w:p>
    <w:p w:rsidR="008464F1" w:rsidRPr="00FF4BEE" w:rsidRDefault="008464F1" w:rsidP="00F6331C">
      <w:pPr>
        <w:autoSpaceDE w:val="0"/>
        <w:autoSpaceDN w:val="0"/>
        <w:adjustRightInd w:val="0"/>
        <w:spacing w:before="10" w:after="0" w:line="360" w:lineRule="auto"/>
        <w:ind w:left="3859"/>
        <w:contextualSpacing/>
        <w:rPr>
          <w:rFonts w:ascii="Times New Roman" w:hAnsi="Times New Roman"/>
          <w:b/>
          <w:bCs/>
          <w:i/>
          <w:iCs/>
          <w:sz w:val="26"/>
          <w:szCs w:val="26"/>
        </w:rPr>
      </w:pPr>
      <w:r w:rsidRPr="00FF4BEE">
        <w:rPr>
          <w:rFonts w:ascii="Times New Roman" w:hAnsi="Times New Roman"/>
          <w:b/>
          <w:bCs/>
          <w:i/>
          <w:iCs/>
          <w:sz w:val="26"/>
          <w:szCs w:val="26"/>
        </w:rPr>
        <w:t>Средства обучения</w:t>
      </w:r>
    </w:p>
    <w:p w:rsidR="008464F1" w:rsidRPr="00FF4BEE" w:rsidRDefault="008464F1" w:rsidP="00F6331C">
      <w:pPr>
        <w:tabs>
          <w:tab w:val="left" w:pos="1032"/>
        </w:tabs>
        <w:autoSpaceDE w:val="0"/>
        <w:autoSpaceDN w:val="0"/>
        <w:adjustRightInd w:val="0"/>
        <w:spacing w:after="0" w:line="360" w:lineRule="auto"/>
        <w:ind w:left="730"/>
        <w:contextualSpacing/>
        <w:rPr>
          <w:rFonts w:ascii="Times New Roman" w:hAnsi="Times New Roman"/>
          <w:sz w:val="26"/>
          <w:szCs w:val="26"/>
        </w:rPr>
      </w:pPr>
      <w:r w:rsidRPr="00FF4BEE">
        <w:rPr>
          <w:rFonts w:ascii="Times New Roman" w:hAnsi="Times New Roman"/>
          <w:sz w:val="26"/>
          <w:szCs w:val="26"/>
        </w:rPr>
        <w:t>-</w:t>
      </w:r>
      <w:r w:rsidRPr="00FF4BEE">
        <w:rPr>
          <w:rFonts w:ascii="Times New Roman" w:hAnsi="Times New Roman"/>
          <w:sz w:val="26"/>
          <w:szCs w:val="26"/>
        </w:rPr>
        <w:tab/>
      </w:r>
      <w:r w:rsidRPr="00FF4BEE">
        <w:rPr>
          <w:rFonts w:ascii="Times New Roman" w:hAnsi="Times New Roman"/>
          <w:b/>
          <w:bCs/>
          <w:sz w:val="26"/>
          <w:szCs w:val="26"/>
        </w:rPr>
        <w:t xml:space="preserve">материальные: </w:t>
      </w:r>
      <w:r w:rsidRPr="00FF4BEE">
        <w:rPr>
          <w:rFonts w:ascii="Times New Roman" w:hAnsi="Times New Roman"/>
          <w:sz w:val="26"/>
          <w:szCs w:val="26"/>
        </w:rPr>
        <w:t>учебные аудитории, специально оборудованные</w:t>
      </w:r>
    </w:p>
    <w:p w:rsidR="00CE4C0C" w:rsidRPr="00CE4C0C" w:rsidRDefault="00CE4C0C" w:rsidP="00CE4C0C">
      <w:pPr>
        <w:pStyle w:val="c0c23c4"/>
        <w:shd w:val="clear" w:color="auto" w:fill="FFFFFF"/>
        <w:spacing w:before="0" w:after="0" w:line="360" w:lineRule="auto"/>
        <w:ind w:firstLine="357"/>
        <w:jc w:val="both"/>
        <w:rPr>
          <w:sz w:val="26"/>
          <w:szCs w:val="26"/>
        </w:rPr>
      </w:pPr>
      <w:r w:rsidRPr="00CE4C0C">
        <w:rPr>
          <w:sz w:val="26"/>
          <w:szCs w:val="26"/>
        </w:rPr>
        <w:lastRenderedPageBreak/>
        <w:t>наглядными пособиями, мебелью, натюрмортным фондом;</w:t>
      </w:r>
    </w:p>
    <w:p w:rsidR="00CE4C0C" w:rsidRPr="00CE4C0C" w:rsidRDefault="00CE4C0C" w:rsidP="00CE4C0C">
      <w:pPr>
        <w:pStyle w:val="c0c23c4"/>
        <w:shd w:val="clear" w:color="auto" w:fill="FFFFFF"/>
        <w:spacing w:before="0" w:after="0" w:line="360" w:lineRule="auto"/>
        <w:ind w:firstLine="357"/>
        <w:jc w:val="both"/>
        <w:rPr>
          <w:sz w:val="26"/>
          <w:szCs w:val="26"/>
        </w:rPr>
      </w:pPr>
      <w:r w:rsidRPr="00CE4C0C">
        <w:rPr>
          <w:sz w:val="26"/>
          <w:szCs w:val="26"/>
        </w:rPr>
        <w:t>-</w:t>
      </w:r>
      <w:r w:rsidRPr="00CE4C0C">
        <w:rPr>
          <w:b/>
          <w:sz w:val="26"/>
          <w:szCs w:val="26"/>
        </w:rPr>
        <w:t xml:space="preserve"> наглядно – плоскостные: </w:t>
      </w:r>
      <w:r w:rsidRPr="00CE4C0C">
        <w:rPr>
          <w:sz w:val="26"/>
          <w:szCs w:val="26"/>
        </w:rPr>
        <w:t>наглядные методические пособия, фонд работ учащихся, настенные иллюстрации, магнитные доски/интерактивные доски/телевизор;</w:t>
      </w:r>
    </w:p>
    <w:p w:rsidR="00CE4C0C" w:rsidRPr="00CE4C0C" w:rsidRDefault="00CE4C0C" w:rsidP="00CE4C0C">
      <w:pPr>
        <w:pStyle w:val="c0c23c4"/>
        <w:shd w:val="clear" w:color="auto" w:fill="FFFFFF"/>
        <w:spacing w:before="0" w:after="0" w:line="360" w:lineRule="auto"/>
        <w:ind w:firstLine="357"/>
        <w:jc w:val="both"/>
        <w:rPr>
          <w:sz w:val="26"/>
          <w:szCs w:val="26"/>
        </w:rPr>
      </w:pPr>
      <w:r w:rsidRPr="00CE4C0C">
        <w:rPr>
          <w:sz w:val="26"/>
          <w:szCs w:val="26"/>
        </w:rPr>
        <w:t>-</w:t>
      </w:r>
      <w:r w:rsidRPr="00CE4C0C">
        <w:rPr>
          <w:b/>
          <w:sz w:val="26"/>
          <w:szCs w:val="26"/>
        </w:rPr>
        <w:t xml:space="preserve"> демонстрационные: </w:t>
      </w:r>
      <w:r w:rsidRPr="00CE4C0C">
        <w:rPr>
          <w:sz w:val="26"/>
          <w:szCs w:val="26"/>
        </w:rPr>
        <w:t>муляжи, чучела птиц, демонстрационные модели, натюрмортный фонд;</w:t>
      </w:r>
    </w:p>
    <w:p w:rsidR="00CE4C0C" w:rsidRDefault="00CE4C0C" w:rsidP="00CE4C0C">
      <w:pPr>
        <w:pStyle w:val="c0c23c4"/>
        <w:shd w:val="clear" w:color="auto" w:fill="FFFFFF"/>
        <w:spacing w:before="0" w:after="0" w:line="360" w:lineRule="auto"/>
        <w:ind w:firstLine="357"/>
        <w:jc w:val="both"/>
        <w:rPr>
          <w:sz w:val="26"/>
          <w:szCs w:val="26"/>
        </w:rPr>
      </w:pPr>
      <w:r w:rsidRPr="00CE4C0C">
        <w:rPr>
          <w:sz w:val="26"/>
          <w:szCs w:val="26"/>
        </w:rPr>
        <w:t>-</w:t>
      </w:r>
      <w:r w:rsidRPr="00CE4C0C">
        <w:rPr>
          <w:b/>
          <w:sz w:val="26"/>
          <w:szCs w:val="26"/>
        </w:rPr>
        <w:t xml:space="preserve"> аудиовизуальные: </w:t>
      </w:r>
      <w:r w:rsidRPr="00CE4C0C">
        <w:rPr>
          <w:sz w:val="26"/>
          <w:szCs w:val="26"/>
        </w:rPr>
        <w:t>видеофильмы, учебные кинофильмы.</w:t>
      </w:r>
    </w:p>
    <w:p w:rsidR="00CE4C0C" w:rsidRPr="00CE4C0C" w:rsidRDefault="00CE4C0C" w:rsidP="00CE4C0C">
      <w:pPr>
        <w:pStyle w:val="c0c23c4"/>
        <w:shd w:val="clear" w:color="auto" w:fill="FFFFFF"/>
        <w:spacing w:before="0" w:after="0" w:line="360" w:lineRule="auto"/>
        <w:ind w:firstLine="357"/>
        <w:jc w:val="both"/>
        <w:rPr>
          <w:sz w:val="26"/>
          <w:szCs w:val="26"/>
        </w:rPr>
      </w:pPr>
    </w:p>
    <w:p w:rsidR="008464F1" w:rsidRPr="00F6331C" w:rsidRDefault="008464F1" w:rsidP="008464F1">
      <w:pPr>
        <w:autoSpaceDE w:val="0"/>
        <w:autoSpaceDN w:val="0"/>
        <w:adjustRightInd w:val="0"/>
        <w:spacing w:after="0" w:line="240" w:lineRule="auto"/>
        <w:ind w:right="5"/>
        <w:jc w:val="center"/>
        <w:rPr>
          <w:rFonts w:ascii="Times New Roman" w:hAnsi="Times New Roman"/>
          <w:b/>
          <w:bCs/>
          <w:sz w:val="26"/>
          <w:szCs w:val="26"/>
        </w:rPr>
      </w:pPr>
      <w:r w:rsidRPr="00F6331C">
        <w:rPr>
          <w:rFonts w:ascii="Times New Roman" w:hAnsi="Times New Roman"/>
          <w:b/>
          <w:bCs/>
          <w:sz w:val="26"/>
          <w:szCs w:val="26"/>
          <w:lang w:val="en-US"/>
        </w:rPr>
        <w:t>VII</w:t>
      </w:r>
      <w:r w:rsidRPr="00F6331C">
        <w:rPr>
          <w:rFonts w:ascii="Times New Roman" w:hAnsi="Times New Roman"/>
          <w:b/>
          <w:bCs/>
          <w:sz w:val="26"/>
          <w:szCs w:val="26"/>
        </w:rPr>
        <w:t>. СПИСОК ЛИТЕРАТУРЫ</w:t>
      </w:r>
    </w:p>
    <w:p w:rsidR="008464F1" w:rsidRPr="00F6331C" w:rsidRDefault="008464F1" w:rsidP="008464F1">
      <w:pPr>
        <w:autoSpaceDE w:val="0"/>
        <w:autoSpaceDN w:val="0"/>
        <w:adjustRightInd w:val="0"/>
        <w:spacing w:after="0" w:line="240" w:lineRule="exact"/>
        <w:ind w:right="5"/>
        <w:jc w:val="center"/>
        <w:rPr>
          <w:rFonts w:ascii="Times New Roman" w:hAnsi="Times New Roman"/>
          <w:sz w:val="20"/>
          <w:szCs w:val="20"/>
        </w:rPr>
      </w:pPr>
    </w:p>
    <w:p w:rsidR="00E959F8" w:rsidRPr="00720EBF" w:rsidRDefault="00E959F8" w:rsidP="00720EBF">
      <w:pPr>
        <w:spacing w:after="0"/>
        <w:jc w:val="center"/>
        <w:rPr>
          <w:rFonts w:ascii="Times New Roman" w:hAnsi="Times New Roman"/>
          <w:b/>
          <w:sz w:val="26"/>
          <w:szCs w:val="26"/>
        </w:rPr>
      </w:pPr>
      <w:r w:rsidRPr="00720EBF">
        <w:rPr>
          <w:rFonts w:ascii="Times New Roman" w:hAnsi="Times New Roman"/>
          <w:b/>
          <w:sz w:val="26"/>
          <w:szCs w:val="26"/>
        </w:rPr>
        <w:t>Методическая литература</w:t>
      </w:r>
    </w:p>
    <w:p w:rsidR="00E959F8" w:rsidRPr="00720EBF" w:rsidRDefault="00E959F8" w:rsidP="00720EBF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after="0"/>
        <w:rPr>
          <w:rFonts w:ascii="Times New Roman" w:hAnsi="Times New Roman"/>
          <w:color w:val="000000"/>
          <w:sz w:val="26"/>
          <w:szCs w:val="26"/>
        </w:rPr>
      </w:pPr>
      <w:r w:rsidRPr="00720EBF">
        <w:rPr>
          <w:rFonts w:ascii="Times New Roman" w:hAnsi="Times New Roman"/>
          <w:color w:val="000000"/>
          <w:sz w:val="26"/>
          <w:szCs w:val="26"/>
        </w:rPr>
        <w:t>Астахов Ю.А. 50 великих русских художников. -М.: Белый город, 2008.</w:t>
      </w:r>
    </w:p>
    <w:p w:rsidR="00E959F8" w:rsidRPr="00720EBF" w:rsidRDefault="00E959F8" w:rsidP="00720EBF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after="0"/>
        <w:rPr>
          <w:rFonts w:ascii="Times New Roman" w:hAnsi="Times New Roman"/>
          <w:color w:val="000000"/>
          <w:sz w:val="26"/>
          <w:szCs w:val="26"/>
        </w:rPr>
      </w:pPr>
      <w:proofErr w:type="spellStart"/>
      <w:r w:rsidRPr="00720EBF">
        <w:rPr>
          <w:rFonts w:ascii="Times New Roman" w:hAnsi="Times New Roman"/>
          <w:color w:val="000000"/>
          <w:sz w:val="26"/>
          <w:szCs w:val="26"/>
        </w:rPr>
        <w:t>Барингтон</w:t>
      </w:r>
      <w:proofErr w:type="spellEnd"/>
      <w:r w:rsidRPr="00720EBF">
        <w:rPr>
          <w:rFonts w:ascii="Times New Roman" w:hAnsi="Times New Roman"/>
          <w:color w:val="000000"/>
          <w:sz w:val="26"/>
          <w:szCs w:val="26"/>
        </w:rPr>
        <w:t xml:space="preserve"> Б. Перспектива и композиция. – М: </w:t>
      </w:r>
      <w:proofErr w:type="spellStart"/>
      <w:r w:rsidRPr="00720EBF">
        <w:rPr>
          <w:rFonts w:ascii="Times New Roman" w:hAnsi="Times New Roman"/>
          <w:color w:val="000000"/>
          <w:sz w:val="26"/>
          <w:szCs w:val="26"/>
        </w:rPr>
        <w:t>Эксмо</w:t>
      </w:r>
      <w:proofErr w:type="spellEnd"/>
      <w:r w:rsidRPr="00720EBF">
        <w:rPr>
          <w:rFonts w:ascii="Times New Roman" w:hAnsi="Times New Roman"/>
          <w:color w:val="000000"/>
          <w:sz w:val="26"/>
          <w:szCs w:val="26"/>
        </w:rPr>
        <w:t>, 2013.</w:t>
      </w:r>
    </w:p>
    <w:p w:rsidR="00E959F8" w:rsidRPr="00720EBF" w:rsidRDefault="00E959F8" w:rsidP="00720EBF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after="0"/>
        <w:rPr>
          <w:rFonts w:ascii="Times New Roman" w:hAnsi="Times New Roman"/>
          <w:color w:val="000000"/>
          <w:sz w:val="26"/>
          <w:szCs w:val="26"/>
        </w:rPr>
      </w:pPr>
      <w:r w:rsidRPr="00720EBF">
        <w:rPr>
          <w:rFonts w:ascii="Times New Roman" w:hAnsi="Times New Roman"/>
          <w:color w:val="000000"/>
          <w:sz w:val="26"/>
          <w:szCs w:val="26"/>
        </w:rPr>
        <w:t xml:space="preserve">Василевская Л.Ю., </w:t>
      </w:r>
      <w:proofErr w:type="spellStart"/>
      <w:r w:rsidRPr="00720EBF">
        <w:rPr>
          <w:rFonts w:ascii="Times New Roman" w:hAnsi="Times New Roman"/>
          <w:color w:val="000000"/>
          <w:sz w:val="26"/>
          <w:szCs w:val="26"/>
        </w:rPr>
        <w:t>Дивненко</w:t>
      </w:r>
      <w:proofErr w:type="spellEnd"/>
      <w:r w:rsidRPr="00720EBF">
        <w:rPr>
          <w:rFonts w:ascii="Times New Roman" w:hAnsi="Times New Roman"/>
          <w:color w:val="000000"/>
          <w:sz w:val="26"/>
          <w:szCs w:val="26"/>
        </w:rPr>
        <w:t xml:space="preserve"> О.В., Зарецкая Д.М., Смирнова В.В. Мировая художественная культура. – М: Издательский центр, 1996</w:t>
      </w:r>
    </w:p>
    <w:p w:rsidR="00E959F8" w:rsidRPr="00720EBF" w:rsidRDefault="00E959F8" w:rsidP="00720EBF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after="0"/>
        <w:rPr>
          <w:rFonts w:ascii="Times New Roman" w:hAnsi="Times New Roman"/>
          <w:color w:val="000000"/>
          <w:sz w:val="26"/>
          <w:szCs w:val="26"/>
        </w:rPr>
      </w:pPr>
      <w:r w:rsidRPr="00720EBF">
        <w:rPr>
          <w:rFonts w:ascii="Times New Roman" w:hAnsi="Times New Roman"/>
          <w:color w:val="000000"/>
          <w:sz w:val="26"/>
          <w:szCs w:val="26"/>
        </w:rPr>
        <w:t xml:space="preserve">Гаррисон Х. Рисунок и живопись. – М.: </w:t>
      </w:r>
      <w:proofErr w:type="spellStart"/>
      <w:r w:rsidRPr="00720EBF">
        <w:rPr>
          <w:rFonts w:ascii="Times New Roman" w:hAnsi="Times New Roman"/>
          <w:color w:val="000000"/>
          <w:sz w:val="26"/>
          <w:szCs w:val="26"/>
        </w:rPr>
        <w:t>Эксмо</w:t>
      </w:r>
      <w:proofErr w:type="spellEnd"/>
      <w:r w:rsidRPr="00720EBF">
        <w:rPr>
          <w:rFonts w:ascii="Times New Roman" w:hAnsi="Times New Roman"/>
          <w:color w:val="000000"/>
          <w:sz w:val="26"/>
          <w:szCs w:val="26"/>
        </w:rPr>
        <w:t>, 2010.</w:t>
      </w:r>
    </w:p>
    <w:p w:rsidR="00E959F8" w:rsidRPr="00720EBF" w:rsidRDefault="00E959F8" w:rsidP="00720EBF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after="0"/>
        <w:rPr>
          <w:rFonts w:ascii="Times New Roman" w:hAnsi="Times New Roman"/>
          <w:color w:val="000000"/>
          <w:sz w:val="26"/>
          <w:szCs w:val="26"/>
        </w:rPr>
      </w:pPr>
      <w:r w:rsidRPr="00720EBF">
        <w:rPr>
          <w:rFonts w:ascii="Times New Roman" w:hAnsi="Times New Roman"/>
          <w:color w:val="000000"/>
          <w:sz w:val="26"/>
          <w:szCs w:val="26"/>
        </w:rPr>
        <w:t xml:space="preserve">Евстратова Е.Н. История искусства для детей. Графика. - М.: </w:t>
      </w:r>
      <w:proofErr w:type="spellStart"/>
      <w:r w:rsidRPr="00720EBF">
        <w:rPr>
          <w:rFonts w:ascii="Times New Roman" w:hAnsi="Times New Roman"/>
          <w:color w:val="000000"/>
          <w:sz w:val="26"/>
          <w:szCs w:val="26"/>
        </w:rPr>
        <w:t>Ростмэн</w:t>
      </w:r>
      <w:proofErr w:type="spellEnd"/>
      <w:r w:rsidRPr="00720EBF">
        <w:rPr>
          <w:rFonts w:ascii="Times New Roman" w:hAnsi="Times New Roman"/>
          <w:color w:val="000000"/>
          <w:sz w:val="26"/>
          <w:szCs w:val="26"/>
        </w:rPr>
        <w:t xml:space="preserve"> – пресс, 2003.</w:t>
      </w:r>
    </w:p>
    <w:p w:rsidR="00E959F8" w:rsidRPr="00720EBF" w:rsidRDefault="00E959F8" w:rsidP="00720EBF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after="0"/>
        <w:rPr>
          <w:rFonts w:ascii="Times New Roman" w:hAnsi="Times New Roman"/>
          <w:color w:val="000000"/>
          <w:sz w:val="26"/>
          <w:szCs w:val="26"/>
        </w:rPr>
      </w:pPr>
      <w:proofErr w:type="spellStart"/>
      <w:r w:rsidRPr="00720EBF">
        <w:rPr>
          <w:rFonts w:ascii="Times New Roman" w:hAnsi="Times New Roman"/>
          <w:color w:val="000000"/>
          <w:sz w:val="26"/>
          <w:szCs w:val="26"/>
        </w:rPr>
        <w:t>Корепанова</w:t>
      </w:r>
      <w:proofErr w:type="spellEnd"/>
      <w:r w:rsidRPr="00720EBF">
        <w:rPr>
          <w:rFonts w:ascii="Times New Roman" w:hAnsi="Times New Roman"/>
          <w:color w:val="000000"/>
          <w:sz w:val="26"/>
          <w:szCs w:val="26"/>
        </w:rPr>
        <w:t xml:space="preserve"> О.А. Композиция от А до Я. Ассоциативная композиция. - Ростов-на-Дону: Феникс, 2014.</w:t>
      </w:r>
    </w:p>
    <w:p w:rsidR="00E959F8" w:rsidRPr="00720EBF" w:rsidRDefault="00E959F8" w:rsidP="00720EBF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after="0"/>
        <w:rPr>
          <w:rFonts w:ascii="Times New Roman" w:hAnsi="Times New Roman"/>
          <w:color w:val="000000"/>
          <w:sz w:val="26"/>
          <w:szCs w:val="26"/>
        </w:rPr>
      </w:pPr>
      <w:r w:rsidRPr="00720EBF">
        <w:rPr>
          <w:rFonts w:ascii="Times New Roman" w:hAnsi="Times New Roman"/>
          <w:color w:val="000000"/>
          <w:sz w:val="26"/>
          <w:szCs w:val="26"/>
        </w:rPr>
        <w:t xml:space="preserve">Лыкова И. А. Народная культура и дети // Цветной мир №1. - 2010 </w:t>
      </w:r>
    </w:p>
    <w:p w:rsidR="00E959F8" w:rsidRPr="00720EBF" w:rsidRDefault="00E959F8" w:rsidP="00720EBF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after="0"/>
        <w:rPr>
          <w:rFonts w:ascii="Times New Roman" w:hAnsi="Times New Roman"/>
          <w:color w:val="000000"/>
          <w:sz w:val="26"/>
          <w:szCs w:val="26"/>
        </w:rPr>
      </w:pPr>
      <w:r w:rsidRPr="00720EBF">
        <w:rPr>
          <w:rFonts w:ascii="Times New Roman" w:hAnsi="Times New Roman"/>
          <w:color w:val="000000"/>
          <w:sz w:val="26"/>
          <w:szCs w:val="26"/>
        </w:rPr>
        <w:t>Лыкова И.А. Фольклор и дети// Цветной мир №1. - 2011</w:t>
      </w:r>
    </w:p>
    <w:p w:rsidR="00E959F8" w:rsidRPr="00720EBF" w:rsidRDefault="00E959F8" w:rsidP="00720EBF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after="0"/>
        <w:rPr>
          <w:rFonts w:ascii="Times New Roman" w:hAnsi="Times New Roman"/>
          <w:color w:val="000000"/>
          <w:sz w:val="26"/>
          <w:szCs w:val="26"/>
        </w:rPr>
      </w:pPr>
      <w:r w:rsidRPr="00720EBF">
        <w:rPr>
          <w:rFonts w:ascii="Times New Roman" w:hAnsi="Times New Roman"/>
          <w:color w:val="000000"/>
          <w:sz w:val="26"/>
          <w:szCs w:val="26"/>
        </w:rPr>
        <w:t xml:space="preserve">Сафронова Т.В., Соколова Г.Ю. История искусства: Художники, памятники, стили. – М.: </w:t>
      </w:r>
      <w:proofErr w:type="spellStart"/>
      <w:r w:rsidRPr="00720EBF">
        <w:rPr>
          <w:rFonts w:ascii="Times New Roman" w:hAnsi="Times New Roman"/>
          <w:color w:val="000000"/>
          <w:sz w:val="26"/>
          <w:szCs w:val="26"/>
        </w:rPr>
        <w:t>Астрель</w:t>
      </w:r>
      <w:proofErr w:type="spellEnd"/>
      <w:r w:rsidRPr="00720EBF">
        <w:rPr>
          <w:rFonts w:ascii="Times New Roman" w:hAnsi="Times New Roman"/>
          <w:color w:val="000000"/>
          <w:sz w:val="26"/>
          <w:szCs w:val="26"/>
        </w:rPr>
        <w:t>, 2006.</w:t>
      </w:r>
    </w:p>
    <w:p w:rsidR="00E959F8" w:rsidRPr="00720EBF" w:rsidRDefault="00E959F8" w:rsidP="00720EBF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after="0"/>
        <w:rPr>
          <w:rFonts w:ascii="Times New Roman" w:hAnsi="Times New Roman"/>
          <w:color w:val="000000"/>
          <w:sz w:val="26"/>
          <w:szCs w:val="26"/>
        </w:rPr>
      </w:pPr>
      <w:r w:rsidRPr="00720EBF">
        <w:rPr>
          <w:rFonts w:ascii="Times New Roman" w:hAnsi="Times New Roman"/>
          <w:color w:val="000000"/>
          <w:sz w:val="26"/>
          <w:szCs w:val="26"/>
        </w:rPr>
        <w:t>Фокина Л.В. Орнамент. - М.: Феникс, 2007.</w:t>
      </w:r>
    </w:p>
    <w:p w:rsidR="00E959F8" w:rsidRPr="00720EBF" w:rsidRDefault="00E959F8" w:rsidP="00720EBF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after="0"/>
        <w:rPr>
          <w:rFonts w:ascii="Times New Roman" w:hAnsi="Times New Roman"/>
          <w:color w:val="000000"/>
          <w:sz w:val="26"/>
          <w:szCs w:val="26"/>
        </w:rPr>
      </w:pPr>
      <w:r w:rsidRPr="00720EBF">
        <w:rPr>
          <w:rFonts w:ascii="Times New Roman" w:hAnsi="Times New Roman"/>
          <w:color w:val="000000"/>
          <w:sz w:val="26"/>
          <w:szCs w:val="26"/>
        </w:rPr>
        <w:t xml:space="preserve">Олейник Т.М., Некрасова М.А., Пирогова Л.Л, Греков А.У. Русские художественные промыслы. - М.: Мир энциклопедий </w:t>
      </w:r>
      <w:proofErr w:type="spellStart"/>
      <w:r w:rsidRPr="00720EBF">
        <w:rPr>
          <w:rFonts w:ascii="Times New Roman" w:hAnsi="Times New Roman"/>
          <w:color w:val="000000"/>
          <w:sz w:val="26"/>
          <w:szCs w:val="26"/>
        </w:rPr>
        <w:t>Аванта</w:t>
      </w:r>
      <w:proofErr w:type="spellEnd"/>
      <w:r w:rsidRPr="00720EBF">
        <w:rPr>
          <w:rFonts w:ascii="Times New Roman" w:hAnsi="Times New Roman"/>
          <w:color w:val="000000"/>
          <w:sz w:val="26"/>
          <w:szCs w:val="26"/>
        </w:rPr>
        <w:t xml:space="preserve"> +, </w:t>
      </w:r>
      <w:proofErr w:type="spellStart"/>
      <w:r w:rsidRPr="00720EBF">
        <w:rPr>
          <w:rFonts w:ascii="Times New Roman" w:hAnsi="Times New Roman"/>
          <w:color w:val="000000"/>
          <w:sz w:val="26"/>
          <w:szCs w:val="26"/>
        </w:rPr>
        <w:t>Астрель</w:t>
      </w:r>
      <w:proofErr w:type="spellEnd"/>
      <w:r w:rsidRPr="00720EBF">
        <w:rPr>
          <w:rFonts w:ascii="Times New Roman" w:hAnsi="Times New Roman"/>
          <w:color w:val="000000"/>
          <w:sz w:val="26"/>
          <w:szCs w:val="26"/>
        </w:rPr>
        <w:t>, 2010.</w:t>
      </w:r>
      <w:r w:rsidRPr="00720EBF">
        <w:rPr>
          <w:rFonts w:ascii="Times New Roman" w:hAnsi="Times New Roman"/>
          <w:color w:val="000000"/>
          <w:sz w:val="26"/>
          <w:szCs w:val="26"/>
        </w:rPr>
        <w:tab/>
      </w:r>
    </w:p>
    <w:p w:rsidR="00E959F8" w:rsidRPr="00720EBF" w:rsidRDefault="00E959F8" w:rsidP="00720EBF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after="0"/>
        <w:rPr>
          <w:rFonts w:ascii="Times New Roman" w:hAnsi="Times New Roman"/>
          <w:color w:val="000000"/>
          <w:sz w:val="26"/>
          <w:szCs w:val="26"/>
        </w:rPr>
      </w:pPr>
      <w:r w:rsidRPr="00720EBF">
        <w:rPr>
          <w:rFonts w:ascii="Times New Roman" w:hAnsi="Times New Roman"/>
          <w:color w:val="000000"/>
          <w:sz w:val="26"/>
          <w:szCs w:val="26"/>
        </w:rPr>
        <w:t>Эдвардс Б. Открой в себе художника». – М.:  Попурри, 2009.</w:t>
      </w:r>
    </w:p>
    <w:p w:rsidR="00E959F8" w:rsidRPr="00720EBF" w:rsidRDefault="00E959F8" w:rsidP="00720EBF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after="0"/>
        <w:rPr>
          <w:rFonts w:ascii="Times New Roman" w:hAnsi="Times New Roman"/>
          <w:color w:val="000000"/>
          <w:sz w:val="26"/>
          <w:szCs w:val="26"/>
        </w:rPr>
      </w:pPr>
      <w:r w:rsidRPr="00720EBF">
        <w:rPr>
          <w:rFonts w:ascii="Times New Roman" w:hAnsi="Times New Roman"/>
          <w:color w:val="000000"/>
          <w:sz w:val="26"/>
          <w:szCs w:val="26"/>
        </w:rPr>
        <w:t>Эдвардс Б. Цвет. – М.:  Попурри, 2011.</w:t>
      </w:r>
    </w:p>
    <w:p w:rsidR="00E959F8" w:rsidRPr="00720EBF" w:rsidRDefault="00E959F8" w:rsidP="00720EBF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after="0"/>
        <w:rPr>
          <w:rFonts w:ascii="Times New Roman" w:hAnsi="Times New Roman"/>
          <w:color w:val="000000"/>
          <w:sz w:val="26"/>
          <w:szCs w:val="26"/>
        </w:rPr>
      </w:pPr>
      <w:r w:rsidRPr="00720EBF">
        <w:rPr>
          <w:rFonts w:ascii="Times New Roman" w:hAnsi="Times New Roman"/>
          <w:color w:val="000000"/>
          <w:sz w:val="26"/>
          <w:szCs w:val="26"/>
        </w:rPr>
        <w:t>Электронный ресурс: режим доступа; https://bookree.org/reader?file=1351131&amp;pg=11</w:t>
      </w:r>
    </w:p>
    <w:p w:rsidR="00E959F8" w:rsidRPr="00720EBF" w:rsidRDefault="00E959F8" w:rsidP="00720EBF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after="0"/>
        <w:rPr>
          <w:rFonts w:ascii="Times New Roman" w:hAnsi="Times New Roman"/>
          <w:color w:val="000000"/>
          <w:sz w:val="26"/>
          <w:szCs w:val="26"/>
        </w:rPr>
      </w:pPr>
      <w:r w:rsidRPr="00720EBF">
        <w:rPr>
          <w:rFonts w:ascii="Times New Roman" w:hAnsi="Times New Roman"/>
          <w:color w:val="000000"/>
          <w:sz w:val="26"/>
          <w:szCs w:val="26"/>
        </w:rPr>
        <w:t xml:space="preserve">Электронный ресурс: режим доступа; </w:t>
      </w:r>
      <w:hyperlink r:id="rId9" w:history="1">
        <w:r w:rsidRPr="00720EBF">
          <w:rPr>
            <w:rFonts w:ascii="Times New Roman" w:hAnsi="Times New Roman"/>
            <w:color w:val="000000"/>
            <w:sz w:val="26"/>
            <w:szCs w:val="26"/>
          </w:rPr>
          <w:t>https://almanahpedagoga.ru/servisy/publik/publ?id=14364</w:t>
        </w:r>
      </w:hyperlink>
    </w:p>
    <w:p w:rsidR="00E959F8" w:rsidRPr="00720EBF" w:rsidRDefault="00E959F8" w:rsidP="00720EBF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after="0"/>
        <w:rPr>
          <w:rFonts w:ascii="Times New Roman" w:hAnsi="Times New Roman"/>
          <w:color w:val="000000"/>
          <w:sz w:val="26"/>
          <w:szCs w:val="26"/>
        </w:rPr>
      </w:pPr>
      <w:r w:rsidRPr="00720EBF">
        <w:rPr>
          <w:rFonts w:ascii="Times New Roman" w:hAnsi="Times New Roman"/>
          <w:color w:val="000000"/>
          <w:sz w:val="26"/>
          <w:szCs w:val="26"/>
        </w:rPr>
        <w:t>Электронный ресурс: режим доступа; https://www.art-talant.org/publikacii/20822-konspekt-besedy-narodnye-promysly-rossii</w:t>
      </w:r>
    </w:p>
    <w:p w:rsidR="00E959F8" w:rsidRPr="00720EBF" w:rsidRDefault="00E959F8" w:rsidP="00720EBF">
      <w:pPr>
        <w:tabs>
          <w:tab w:val="num" w:pos="0"/>
        </w:tabs>
        <w:spacing w:after="0"/>
        <w:jc w:val="center"/>
        <w:rPr>
          <w:rFonts w:ascii="Times New Roman" w:hAnsi="Times New Roman"/>
          <w:b/>
          <w:sz w:val="26"/>
          <w:szCs w:val="26"/>
        </w:rPr>
      </w:pPr>
    </w:p>
    <w:p w:rsidR="00E959F8" w:rsidRPr="00720EBF" w:rsidRDefault="00E959F8" w:rsidP="00720EBF">
      <w:pPr>
        <w:tabs>
          <w:tab w:val="num" w:pos="0"/>
        </w:tabs>
        <w:spacing w:after="0"/>
        <w:jc w:val="center"/>
        <w:rPr>
          <w:rFonts w:ascii="Times New Roman" w:hAnsi="Times New Roman"/>
          <w:b/>
          <w:sz w:val="26"/>
          <w:szCs w:val="26"/>
        </w:rPr>
      </w:pPr>
      <w:r w:rsidRPr="00720EBF">
        <w:rPr>
          <w:rFonts w:ascii="Times New Roman" w:hAnsi="Times New Roman"/>
          <w:b/>
          <w:sz w:val="26"/>
          <w:szCs w:val="26"/>
        </w:rPr>
        <w:t>Учебная литература</w:t>
      </w:r>
    </w:p>
    <w:p w:rsidR="00E959F8" w:rsidRPr="00720EBF" w:rsidRDefault="00E959F8" w:rsidP="00720EBF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after="0"/>
        <w:rPr>
          <w:rFonts w:ascii="Times New Roman" w:hAnsi="Times New Roman"/>
          <w:color w:val="000000"/>
          <w:sz w:val="26"/>
          <w:szCs w:val="26"/>
        </w:rPr>
      </w:pPr>
      <w:r w:rsidRPr="00720EBF">
        <w:rPr>
          <w:rFonts w:ascii="Times New Roman" w:hAnsi="Times New Roman"/>
          <w:color w:val="000000"/>
          <w:sz w:val="26"/>
          <w:szCs w:val="26"/>
        </w:rPr>
        <w:t xml:space="preserve"> А.В. Агафонов С. Г. Пожарская «Фото букварь». 1993 г.</w:t>
      </w:r>
    </w:p>
    <w:p w:rsidR="00E959F8" w:rsidRPr="00720EBF" w:rsidRDefault="00E959F8" w:rsidP="00720EBF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after="0"/>
        <w:rPr>
          <w:rFonts w:ascii="Times New Roman" w:hAnsi="Times New Roman"/>
          <w:color w:val="000000"/>
          <w:sz w:val="26"/>
          <w:szCs w:val="26"/>
        </w:rPr>
      </w:pPr>
      <w:proofErr w:type="spellStart"/>
      <w:r w:rsidRPr="00720EBF">
        <w:rPr>
          <w:rFonts w:ascii="Times New Roman" w:hAnsi="Times New Roman"/>
          <w:color w:val="000000"/>
          <w:sz w:val="26"/>
          <w:szCs w:val="26"/>
        </w:rPr>
        <w:t>Барингтон</w:t>
      </w:r>
      <w:proofErr w:type="spellEnd"/>
      <w:r w:rsidRPr="00720EBF">
        <w:rPr>
          <w:rFonts w:ascii="Times New Roman" w:hAnsi="Times New Roman"/>
          <w:color w:val="000000"/>
          <w:sz w:val="26"/>
          <w:szCs w:val="26"/>
        </w:rPr>
        <w:t xml:space="preserve"> Б. Рисуем натюрморты. – М: </w:t>
      </w:r>
      <w:proofErr w:type="spellStart"/>
      <w:r w:rsidRPr="00720EBF">
        <w:rPr>
          <w:rFonts w:ascii="Times New Roman" w:hAnsi="Times New Roman"/>
          <w:color w:val="000000"/>
          <w:sz w:val="26"/>
          <w:szCs w:val="26"/>
        </w:rPr>
        <w:t>Эксмо</w:t>
      </w:r>
      <w:proofErr w:type="spellEnd"/>
      <w:r w:rsidRPr="00720EBF">
        <w:rPr>
          <w:rFonts w:ascii="Times New Roman" w:hAnsi="Times New Roman"/>
          <w:color w:val="000000"/>
          <w:sz w:val="26"/>
          <w:szCs w:val="26"/>
        </w:rPr>
        <w:t>, 2014.</w:t>
      </w:r>
    </w:p>
    <w:p w:rsidR="00E959F8" w:rsidRPr="00720EBF" w:rsidRDefault="00E959F8" w:rsidP="00720EBF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after="0"/>
        <w:rPr>
          <w:rFonts w:ascii="Times New Roman" w:hAnsi="Times New Roman"/>
          <w:color w:val="000000"/>
          <w:sz w:val="26"/>
          <w:szCs w:val="26"/>
        </w:rPr>
      </w:pPr>
      <w:r w:rsidRPr="00720EBF">
        <w:rPr>
          <w:rFonts w:ascii="Times New Roman" w:hAnsi="Times New Roman"/>
          <w:color w:val="000000"/>
          <w:sz w:val="26"/>
          <w:szCs w:val="26"/>
        </w:rPr>
        <w:t xml:space="preserve">Горяева Н.А., Островская О. В. Изобразительное искусство. Декоративно </w:t>
      </w:r>
      <w:r w:rsidRPr="00720EBF">
        <w:rPr>
          <w:rFonts w:ascii="Times New Roman" w:hAnsi="Times New Roman"/>
          <w:color w:val="000000"/>
          <w:sz w:val="26"/>
          <w:szCs w:val="26"/>
        </w:rPr>
        <w:lastRenderedPageBreak/>
        <w:t>прикладное искусство в жизни человека. 5 класс. Учебник. – М.: Просвещение, 2013</w:t>
      </w:r>
    </w:p>
    <w:p w:rsidR="00E959F8" w:rsidRPr="00720EBF" w:rsidRDefault="00E959F8" w:rsidP="00720EBF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after="0"/>
        <w:rPr>
          <w:rFonts w:ascii="Times New Roman" w:hAnsi="Times New Roman"/>
          <w:color w:val="000000"/>
          <w:sz w:val="26"/>
          <w:szCs w:val="26"/>
        </w:rPr>
      </w:pPr>
      <w:r w:rsidRPr="00720EBF">
        <w:rPr>
          <w:rFonts w:ascii="Times New Roman" w:hAnsi="Times New Roman"/>
          <w:color w:val="000000"/>
          <w:sz w:val="26"/>
          <w:szCs w:val="26"/>
        </w:rPr>
        <w:t xml:space="preserve">Грей П. Техники рисования. – М.: </w:t>
      </w:r>
      <w:proofErr w:type="spellStart"/>
      <w:r w:rsidRPr="00720EBF">
        <w:rPr>
          <w:rFonts w:ascii="Times New Roman" w:hAnsi="Times New Roman"/>
          <w:color w:val="000000"/>
          <w:sz w:val="26"/>
          <w:szCs w:val="26"/>
        </w:rPr>
        <w:t>Эксмо</w:t>
      </w:r>
      <w:proofErr w:type="spellEnd"/>
      <w:r w:rsidRPr="00720EBF">
        <w:rPr>
          <w:rFonts w:ascii="Times New Roman" w:hAnsi="Times New Roman"/>
          <w:color w:val="000000"/>
          <w:sz w:val="26"/>
          <w:szCs w:val="26"/>
        </w:rPr>
        <w:t>, 2012.</w:t>
      </w:r>
    </w:p>
    <w:p w:rsidR="00E959F8" w:rsidRPr="00720EBF" w:rsidRDefault="00E959F8" w:rsidP="00720EBF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after="0"/>
        <w:rPr>
          <w:rFonts w:ascii="Times New Roman" w:hAnsi="Times New Roman"/>
          <w:color w:val="000000"/>
          <w:sz w:val="26"/>
          <w:szCs w:val="26"/>
        </w:rPr>
      </w:pPr>
      <w:r w:rsidRPr="00720EBF">
        <w:rPr>
          <w:rFonts w:ascii="Times New Roman" w:hAnsi="Times New Roman"/>
          <w:color w:val="000000"/>
          <w:sz w:val="26"/>
          <w:szCs w:val="26"/>
        </w:rPr>
        <w:t>Данилова Г.И. Мировая художественная культура. Учебник. - М.: Дрофа, 2008.</w:t>
      </w:r>
    </w:p>
    <w:p w:rsidR="00E959F8" w:rsidRPr="00720EBF" w:rsidRDefault="00E959F8" w:rsidP="00720EBF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after="0"/>
        <w:rPr>
          <w:rFonts w:ascii="Times New Roman" w:hAnsi="Times New Roman"/>
          <w:color w:val="000000"/>
          <w:sz w:val="26"/>
          <w:szCs w:val="26"/>
        </w:rPr>
      </w:pPr>
      <w:r w:rsidRPr="00720EBF">
        <w:rPr>
          <w:rFonts w:ascii="Times New Roman" w:hAnsi="Times New Roman"/>
          <w:color w:val="000000"/>
          <w:sz w:val="26"/>
          <w:szCs w:val="26"/>
        </w:rPr>
        <w:t>Данилова Г.И. Мировая художественная культура. Учебник. - М.: Дрофа, 2008</w:t>
      </w:r>
    </w:p>
    <w:p w:rsidR="00E959F8" w:rsidRPr="00720EBF" w:rsidRDefault="00E959F8" w:rsidP="00720EBF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after="0"/>
        <w:rPr>
          <w:rFonts w:ascii="Times New Roman" w:hAnsi="Times New Roman"/>
          <w:color w:val="000000"/>
          <w:sz w:val="26"/>
          <w:szCs w:val="26"/>
        </w:rPr>
      </w:pPr>
      <w:proofErr w:type="spellStart"/>
      <w:r w:rsidRPr="00720EBF">
        <w:rPr>
          <w:rFonts w:ascii="Times New Roman" w:hAnsi="Times New Roman"/>
          <w:color w:val="000000"/>
          <w:sz w:val="26"/>
          <w:szCs w:val="26"/>
        </w:rPr>
        <w:t>Ермолинская</w:t>
      </w:r>
      <w:proofErr w:type="spellEnd"/>
      <w:r w:rsidRPr="00720EBF">
        <w:rPr>
          <w:rFonts w:ascii="Times New Roman" w:hAnsi="Times New Roman"/>
          <w:color w:val="000000"/>
          <w:sz w:val="26"/>
          <w:szCs w:val="26"/>
        </w:rPr>
        <w:t xml:space="preserve"> Е.А. Изобразительное искусство. Учебник для 1 класс.  – М.: Вента-Граф, 2013.</w:t>
      </w:r>
    </w:p>
    <w:p w:rsidR="00E959F8" w:rsidRPr="00720EBF" w:rsidRDefault="00E959F8" w:rsidP="00720EBF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after="0"/>
        <w:rPr>
          <w:rFonts w:ascii="Times New Roman" w:hAnsi="Times New Roman"/>
          <w:color w:val="000000"/>
          <w:sz w:val="26"/>
          <w:szCs w:val="26"/>
        </w:rPr>
      </w:pPr>
      <w:proofErr w:type="spellStart"/>
      <w:r w:rsidRPr="00720EBF">
        <w:rPr>
          <w:rFonts w:ascii="Times New Roman" w:hAnsi="Times New Roman"/>
          <w:color w:val="000000"/>
          <w:sz w:val="26"/>
          <w:szCs w:val="26"/>
        </w:rPr>
        <w:t>Ермолинская</w:t>
      </w:r>
      <w:proofErr w:type="spellEnd"/>
      <w:r w:rsidRPr="00720EBF">
        <w:rPr>
          <w:rFonts w:ascii="Times New Roman" w:hAnsi="Times New Roman"/>
          <w:color w:val="000000"/>
          <w:sz w:val="26"/>
          <w:szCs w:val="26"/>
        </w:rPr>
        <w:t xml:space="preserve"> Е.А. Изобразительное искусство. Учебник для 2 класс.  – М.: Вента-Граф, 2013.</w:t>
      </w:r>
    </w:p>
    <w:p w:rsidR="00E959F8" w:rsidRPr="00720EBF" w:rsidRDefault="00E959F8" w:rsidP="00720EBF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after="0"/>
        <w:rPr>
          <w:rFonts w:ascii="Times New Roman" w:hAnsi="Times New Roman"/>
          <w:color w:val="000000"/>
          <w:sz w:val="26"/>
          <w:szCs w:val="26"/>
        </w:rPr>
      </w:pPr>
      <w:r w:rsidRPr="00720EBF">
        <w:rPr>
          <w:rFonts w:ascii="Times New Roman" w:hAnsi="Times New Roman"/>
          <w:color w:val="000000"/>
          <w:sz w:val="26"/>
          <w:szCs w:val="26"/>
        </w:rPr>
        <w:t xml:space="preserve">Ли Н. Г. Основы учебного академического рисунка. – М.: </w:t>
      </w:r>
      <w:proofErr w:type="spellStart"/>
      <w:r w:rsidRPr="00720EBF">
        <w:rPr>
          <w:rFonts w:ascii="Times New Roman" w:hAnsi="Times New Roman"/>
          <w:color w:val="000000"/>
          <w:sz w:val="26"/>
          <w:szCs w:val="26"/>
        </w:rPr>
        <w:t>Эксмо</w:t>
      </w:r>
      <w:proofErr w:type="spellEnd"/>
      <w:r w:rsidRPr="00720EBF">
        <w:rPr>
          <w:rFonts w:ascii="Times New Roman" w:hAnsi="Times New Roman"/>
          <w:color w:val="000000"/>
          <w:sz w:val="26"/>
          <w:szCs w:val="26"/>
        </w:rPr>
        <w:t>, 2013.</w:t>
      </w:r>
    </w:p>
    <w:p w:rsidR="00E959F8" w:rsidRPr="00720EBF" w:rsidRDefault="00E959F8" w:rsidP="00720EBF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after="0"/>
        <w:rPr>
          <w:rFonts w:ascii="Times New Roman" w:hAnsi="Times New Roman"/>
          <w:color w:val="000000"/>
          <w:sz w:val="26"/>
          <w:szCs w:val="26"/>
        </w:rPr>
      </w:pPr>
      <w:proofErr w:type="spellStart"/>
      <w:r w:rsidRPr="00720EBF">
        <w:rPr>
          <w:rFonts w:ascii="Times New Roman" w:hAnsi="Times New Roman"/>
          <w:color w:val="000000"/>
          <w:sz w:val="26"/>
          <w:szCs w:val="26"/>
        </w:rPr>
        <w:t>Моог</w:t>
      </w:r>
      <w:proofErr w:type="spellEnd"/>
      <w:r w:rsidRPr="00720EBF">
        <w:rPr>
          <w:rFonts w:ascii="Times New Roman" w:hAnsi="Times New Roman"/>
          <w:color w:val="000000"/>
          <w:sz w:val="26"/>
          <w:szCs w:val="26"/>
        </w:rPr>
        <w:t xml:space="preserve"> А. Акварель.  – М.: Феникс, 2007.</w:t>
      </w:r>
    </w:p>
    <w:p w:rsidR="00E959F8" w:rsidRPr="00720EBF" w:rsidRDefault="00E959F8" w:rsidP="00720EBF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after="0"/>
        <w:rPr>
          <w:rFonts w:ascii="Times New Roman" w:hAnsi="Times New Roman"/>
          <w:color w:val="000000"/>
          <w:sz w:val="26"/>
          <w:szCs w:val="26"/>
        </w:rPr>
      </w:pPr>
      <w:proofErr w:type="spellStart"/>
      <w:r w:rsidRPr="00720EBF">
        <w:rPr>
          <w:rFonts w:ascii="Times New Roman" w:hAnsi="Times New Roman"/>
          <w:color w:val="000000"/>
          <w:sz w:val="26"/>
          <w:szCs w:val="26"/>
        </w:rPr>
        <w:t>Нёльген</w:t>
      </w:r>
      <w:proofErr w:type="spellEnd"/>
      <w:r w:rsidRPr="00720EBF">
        <w:rPr>
          <w:rFonts w:ascii="Times New Roman" w:hAnsi="Times New Roman"/>
          <w:color w:val="000000"/>
          <w:sz w:val="26"/>
          <w:szCs w:val="26"/>
        </w:rPr>
        <w:t xml:space="preserve"> С.  Графика – М.: Феникс, 2007.</w:t>
      </w:r>
    </w:p>
    <w:p w:rsidR="00E959F8" w:rsidRPr="00720EBF" w:rsidRDefault="00E959F8" w:rsidP="00720EBF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after="0"/>
        <w:rPr>
          <w:rFonts w:ascii="Times New Roman" w:hAnsi="Times New Roman"/>
          <w:color w:val="000000"/>
          <w:sz w:val="26"/>
          <w:szCs w:val="26"/>
        </w:rPr>
      </w:pPr>
      <w:proofErr w:type="spellStart"/>
      <w:r w:rsidRPr="00720EBF">
        <w:rPr>
          <w:rFonts w:ascii="Times New Roman" w:hAnsi="Times New Roman"/>
          <w:color w:val="000000"/>
          <w:sz w:val="26"/>
          <w:szCs w:val="26"/>
        </w:rPr>
        <w:t>Неменская</w:t>
      </w:r>
      <w:proofErr w:type="spellEnd"/>
      <w:r w:rsidRPr="00720EBF">
        <w:rPr>
          <w:rFonts w:ascii="Times New Roman" w:hAnsi="Times New Roman"/>
          <w:color w:val="000000"/>
          <w:sz w:val="26"/>
          <w:szCs w:val="26"/>
        </w:rPr>
        <w:t xml:space="preserve"> Л. Л. Изобразительное искусство. 1 класс –М.: Просвещение, 2011.</w:t>
      </w:r>
    </w:p>
    <w:p w:rsidR="00E959F8" w:rsidRPr="00720EBF" w:rsidRDefault="00E959F8" w:rsidP="00720EBF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after="0"/>
        <w:rPr>
          <w:rFonts w:ascii="Times New Roman" w:hAnsi="Times New Roman"/>
          <w:color w:val="000000"/>
          <w:sz w:val="26"/>
          <w:szCs w:val="26"/>
        </w:rPr>
      </w:pPr>
      <w:proofErr w:type="spellStart"/>
      <w:r w:rsidRPr="00720EBF">
        <w:rPr>
          <w:rFonts w:ascii="Times New Roman" w:hAnsi="Times New Roman"/>
          <w:color w:val="000000"/>
          <w:sz w:val="26"/>
          <w:szCs w:val="26"/>
        </w:rPr>
        <w:t>Пенова</w:t>
      </w:r>
      <w:proofErr w:type="spellEnd"/>
      <w:r w:rsidRPr="00720EBF">
        <w:rPr>
          <w:rFonts w:ascii="Times New Roman" w:hAnsi="Times New Roman"/>
          <w:color w:val="000000"/>
          <w:sz w:val="26"/>
          <w:szCs w:val="26"/>
        </w:rPr>
        <w:t xml:space="preserve"> П. Рисуем натюрморты. – М.: Изд-во Клуб семейного досуга, 2014.</w:t>
      </w:r>
    </w:p>
    <w:p w:rsidR="00E959F8" w:rsidRPr="00720EBF" w:rsidRDefault="00E959F8" w:rsidP="00720EBF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after="0"/>
        <w:rPr>
          <w:rFonts w:ascii="Times New Roman" w:hAnsi="Times New Roman"/>
          <w:color w:val="000000"/>
          <w:sz w:val="26"/>
          <w:szCs w:val="26"/>
        </w:rPr>
      </w:pPr>
      <w:r w:rsidRPr="00720EBF">
        <w:rPr>
          <w:rFonts w:ascii="Times New Roman" w:hAnsi="Times New Roman"/>
          <w:color w:val="000000"/>
          <w:sz w:val="26"/>
          <w:szCs w:val="26"/>
        </w:rPr>
        <w:t>Савенкова Л.Г. Изобразительное искусство.  Учебник 1 класс. – М.: Вента–Граф, 2012.</w:t>
      </w:r>
    </w:p>
    <w:p w:rsidR="00E959F8" w:rsidRPr="00720EBF" w:rsidRDefault="00E959F8" w:rsidP="00720EBF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after="0"/>
        <w:rPr>
          <w:rFonts w:ascii="Times New Roman" w:hAnsi="Times New Roman"/>
          <w:color w:val="000000"/>
          <w:sz w:val="26"/>
          <w:szCs w:val="26"/>
        </w:rPr>
      </w:pPr>
      <w:r w:rsidRPr="00720EBF">
        <w:rPr>
          <w:rFonts w:ascii="Times New Roman" w:hAnsi="Times New Roman"/>
          <w:color w:val="000000"/>
          <w:sz w:val="26"/>
          <w:szCs w:val="26"/>
        </w:rPr>
        <w:t xml:space="preserve"> Савенкова Л.Г.  Изобразительное искусство. Учебник 2 класс. – М.:  Вента-Граф, 2012</w:t>
      </w:r>
    </w:p>
    <w:p w:rsidR="00E959F8" w:rsidRPr="00720EBF" w:rsidRDefault="00E959F8" w:rsidP="00720EBF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after="0"/>
        <w:rPr>
          <w:rFonts w:ascii="Times New Roman" w:hAnsi="Times New Roman"/>
          <w:color w:val="000000"/>
          <w:sz w:val="26"/>
          <w:szCs w:val="26"/>
        </w:rPr>
      </w:pPr>
      <w:r w:rsidRPr="00720EBF">
        <w:rPr>
          <w:rFonts w:ascii="Times New Roman" w:hAnsi="Times New Roman"/>
          <w:color w:val="000000"/>
          <w:sz w:val="26"/>
          <w:szCs w:val="26"/>
        </w:rPr>
        <w:t>Сокольникова Н.М. Изобразительное искусство. Краткий словарь художественных терминов. Учебник 5- 8 классы. – Обнинск, Титул, 1996.</w:t>
      </w:r>
    </w:p>
    <w:p w:rsidR="00E959F8" w:rsidRPr="00720EBF" w:rsidRDefault="00E959F8" w:rsidP="00720EBF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after="0"/>
        <w:rPr>
          <w:rFonts w:ascii="Times New Roman" w:hAnsi="Times New Roman"/>
          <w:color w:val="000000"/>
          <w:sz w:val="26"/>
          <w:szCs w:val="26"/>
        </w:rPr>
      </w:pPr>
      <w:r w:rsidRPr="00720EBF">
        <w:rPr>
          <w:rFonts w:ascii="Times New Roman" w:hAnsi="Times New Roman"/>
          <w:color w:val="000000"/>
          <w:sz w:val="26"/>
          <w:szCs w:val="26"/>
        </w:rPr>
        <w:t>Фокина Л.В. История декоративно – прикладного искусства. Учебное пособие. Ростов – на – Дону, «Феникс», 2009</w:t>
      </w:r>
    </w:p>
    <w:p w:rsidR="00E959F8" w:rsidRPr="00720EBF" w:rsidRDefault="00E959F8" w:rsidP="00720EBF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after="0"/>
        <w:rPr>
          <w:rFonts w:ascii="Times New Roman" w:hAnsi="Times New Roman"/>
          <w:color w:val="000000"/>
          <w:sz w:val="26"/>
          <w:szCs w:val="26"/>
        </w:rPr>
      </w:pPr>
      <w:r w:rsidRPr="00720EBF">
        <w:rPr>
          <w:rFonts w:ascii="Times New Roman" w:hAnsi="Times New Roman"/>
          <w:color w:val="000000"/>
          <w:sz w:val="26"/>
          <w:szCs w:val="26"/>
        </w:rPr>
        <w:t>Эдвардс Б. Открой в себе художника». – М.:  Попурри, 2009.</w:t>
      </w:r>
    </w:p>
    <w:p w:rsidR="00E959F8" w:rsidRPr="00720EBF" w:rsidRDefault="00E959F8" w:rsidP="00720EBF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after="0"/>
        <w:rPr>
          <w:rFonts w:ascii="Times New Roman" w:hAnsi="Times New Roman"/>
          <w:color w:val="000000"/>
          <w:sz w:val="26"/>
          <w:szCs w:val="26"/>
        </w:rPr>
      </w:pPr>
      <w:r w:rsidRPr="00720EBF">
        <w:rPr>
          <w:rFonts w:ascii="Times New Roman" w:hAnsi="Times New Roman"/>
          <w:color w:val="000000"/>
          <w:sz w:val="26"/>
          <w:szCs w:val="26"/>
        </w:rPr>
        <w:t>Эдвардс Б. Цвет. – М.:  Попурри, 2011.</w:t>
      </w:r>
    </w:p>
    <w:p w:rsidR="00E959F8" w:rsidRPr="00720EBF" w:rsidRDefault="00E959F8" w:rsidP="00720EBF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after="0"/>
        <w:rPr>
          <w:rFonts w:ascii="Times New Roman" w:hAnsi="Times New Roman"/>
          <w:color w:val="000000"/>
          <w:sz w:val="26"/>
          <w:szCs w:val="26"/>
        </w:rPr>
      </w:pPr>
      <w:r w:rsidRPr="00720EBF">
        <w:rPr>
          <w:rFonts w:ascii="Times New Roman" w:hAnsi="Times New Roman"/>
          <w:color w:val="000000"/>
          <w:sz w:val="26"/>
          <w:szCs w:val="26"/>
        </w:rPr>
        <w:t>Электронный ресурс: режим доступа; https://infoselection.ru/infokatalog/muzyka/muzyka-obshchee/item/545-istoriya-muzyki-muzykalnye-epokhi</w:t>
      </w:r>
    </w:p>
    <w:p w:rsidR="00E959F8" w:rsidRPr="00720EBF" w:rsidRDefault="00E959F8" w:rsidP="00720EBF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after="0"/>
        <w:rPr>
          <w:rFonts w:ascii="Times New Roman" w:hAnsi="Times New Roman"/>
          <w:color w:val="000000"/>
          <w:sz w:val="26"/>
          <w:szCs w:val="26"/>
        </w:rPr>
      </w:pPr>
      <w:r w:rsidRPr="00720EBF">
        <w:rPr>
          <w:rFonts w:ascii="Times New Roman" w:hAnsi="Times New Roman"/>
          <w:color w:val="000000"/>
          <w:sz w:val="26"/>
          <w:szCs w:val="26"/>
        </w:rPr>
        <w:t>Электронный ресурс: режим доступа; https://www.krugosvet.ru/enc/teatr-i-kino/kino-istoriya</w:t>
      </w:r>
    </w:p>
    <w:p w:rsidR="00E959F8" w:rsidRPr="00720EBF" w:rsidRDefault="00E959F8" w:rsidP="00720EBF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after="0"/>
        <w:rPr>
          <w:rFonts w:ascii="Times New Roman" w:hAnsi="Times New Roman"/>
          <w:color w:val="000000"/>
          <w:sz w:val="26"/>
          <w:szCs w:val="26"/>
        </w:rPr>
      </w:pPr>
      <w:r w:rsidRPr="00720EBF">
        <w:rPr>
          <w:rFonts w:ascii="Times New Roman" w:hAnsi="Times New Roman"/>
          <w:color w:val="000000"/>
          <w:sz w:val="26"/>
          <w:szCs w:val="26"/>
        </w:rPr>
        <w:t xml:space="preserve">Электронный ресурс: режим доступа; </w:t>
      </w:r>
      <w:hyperlink r:id="rId10" w:history="1">
        <w:r w:rsidRPr="00720EBF">
          <w:rPr>
            <w:rFonts w:ascii="Times New Roman" w:hAnsi="Times New Roman"/>
            <w:color w:val="000000"/>
            <w:sz w:val="26"/>
            <w:szCs w:val="26"/>
          </w:rPr>
          <w:t>https://www.istmira.com/novosti-istorii/14241-istorija-tanca-ot-drevnosti-do-sovremennosti.html</w:t>
        </w:r>
      </w:hyperlink>
    </w:p>
    <w:p w:rsidR="00D96B15" w:rsidRPr="00720EBF" w:rsidRDefault="00D96B15" w:rsidP="00720EBF">
      <w:pPr>
        <w:autoSpaceDE w:val="0"/>
        <w:autoSpaceDN w:val="0"/>
        <w:adjustRightInd w:val="0"/>
        <w:spacing w:after="0"/>
        <w:ind w:right="5"/>
        <w:jc w:val="center"/>
        <w:rPr>
          <w:rFonts w:ascii="Times New Roman" w:hAnsi="Times New Roman"/>
          <w:b/>
          <w:bCs/>
          <w:sz w:val="26"/>
          <w:szCs w:val="26"/>
        </w:rPr>
      </w:pPr>
      <w:r w:rsidRPr="00720EBF">
        <w:rPr>
          <w:rFonts w:ascii="Times New Roman" w:hAnsi="Times New Roman"/>
          <w:b/>
          <w:bCs/>
          <w:sz w:val="26"/>
          <w:szCs w:val="26"/>
        </w:rPr>
        <w:t>Литература</w:t>
      </w:r>
    </w:p>
    <w:p w:rsidR="00D96B15" w:rsidRPr="00720EBF" w:rsidRDefault="00D96B15" w:rsidP="00720EBF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after="0"/>
        <w:rPr>
          <w:rFonts w:ascii="Times New Roman" w:hAnsi="Times New Roman"/>
          <w:sz w:val="26"/>
          <w:szCs w:val="26"/>
        </w:rPr>
      </w:pPr>
      <w:r w:rsidRPr="00720EBF">
        <w:rPr>
          <w:rFonts w:ascii="Times New Roman" w:hAnsi="Times New Roman"/>
          <w:color w:val="000000"/>
          <w:sz w:val="26"/>
          <w:szCs w:val="26"/>
        </w:rPr>
        <w:t>«Дымковская игрушка.</w:t>
      </w:r>
      <w:r w:rsidRPr="00720EBF">
        <w:rPr>
          <w:rFonts w:ascii="Times New Roman" w:hAnsi="Times New Roman"/>
          <w:color w:val="1A1A1A"/>
          <w:sz w:val="26"/>
          <w:szCs w:val="26"/>
          <w:shd w:val="clear" w:color="auto" w:fill="FFFFFF"/>
        </w:rPr>
        <w:t xml:space="preserve"> Наглядно-дидактическое пособие</w:t>
      </w:r>
      <w:r w:rsidRPr="00720EBF">
        <w:rPr>
          <w:rFonts w:ascii="Times New Roman" w:hAnsi="Times New Roman"/>
          <w:color w:val="000000"/>
          <w:sz w:val="26"/>
          <w:szCs w:val="26"/>
        </w:rPr>
        <w:t>» - Мозаика–Синтез, 2012 г.</w:t>
      </w:r>
    </w:p>
    <w:p w:rsidR="00D96B15" w:rsidRPr="00720EBF" w:rsidRDefault="00D96B15" w:rsidP="00720EBF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after="0"/>
        <w:rPr>
          <w:rFonts w:ascii="Times New Roman" w:hAnsi="Times New Roman"/>
          <w:sz w:val="26"/>
          <w:szCs w:val="26"/>
        </w:rPr>
      </w:pPr>
      <w:r w:rsidRPr="00720EBF">
        <w:rPr>
          <w:rFonts w:ascii="Times New Roman" w:hAnsi="Times New Roman"/>
          <w:color w:val="000000"/>
          <w:sz w:val="26"/>
          <w:szCs w:val="26"/>
        </w:rPr>
        <w:t>«Гжель.</w:t>
      </w:r>
      <w:r w:rsidRPr="00720EBF">
        <w:rPr>
          <w:rFonts w:ascii="Times New Roman" w:hAnsi="Times New Roman"/>
          <w:color w:val="1A1A1A"/>
          <w:sz w:val="26"/>
          <w:szCs w:val="26"/>
          <w:shd w:val="clear" w:color="auto" w:fill="FFFFFF"/>
        </w:rPr>
        <w:t xml:space="preserve"> Наглядно-дидактическое пособие</w:t>
      </w:r>
      <w:r w:rsidRPr="00720EBF">
        <w:rPr>
          <w:rFonts w:ascii="Times New Roman" w:hAnsi="Times New Roman"/>
          <w:color w:val="000000"/>
          <w:sz w:val="26"/>
          <w:szCs w:val="26"/>
        </w:rPr>
        <w:t>» - Мозаика–Синтез, 2013 г.</w:t>
      </w:r>
    </w:p>
    <w:p w:rsidR="00D96B15" w:rsidRPr="00720EBF" w:rsidRDefault="00D96B15" w:rsidP="00720EBF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after="0"/>
        <w:rPr>
          <w:rFonts w:ascii="Times New Roman" w:hAnsi="Times New Roman"/>
          <w:sz w:val="26"/>
          <w:szCs w:val="26"/>
        </w:rPr>
      </w:pPr>
      <w:r w:rsidRPr="00720EBF">
        <w:rPr>
          <w:rStyle w:val="ad"/>
          <w:rFonts w:ascii="Times New Roman" w:hAnsi="Times New Roman"/>
          <w:b w:val="0"/>
          <w:color w:val="1A1A1A"/>
          <w:sz w:val="26"/>
          <w:szCs w:val="26"/>
          <w:shd w:val="clear" w:color="auto" w:fill="FFFFFF"/>
        </w:rPr>
        <w:t>Евстратова Е.Н.</w:t>
      </w:r>
      <w:r w:rsidRPr="00720EBF">
        <w:rPr>
          <w:rFonts w:ascii="Times New Roman" w:hAnsi="Times New Roman"/>
          <w:color w:val="000000"/>
          <w:sz w:val="26"/>
          <w:szCs w:val="26"/>
        </w:rPr>
        <w:t xml:space="preserve"> «История искусства для детей. Графика». –Росмэн,2003 г.</w:t>
      </w:r>
    </w:p>
    <w:p w:rsidR="00D96B15" w:rsidRPr="00720EBF" w:rsidRDefault="00D96B15" w:rsidP="00720EBF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after="0"/>
        <w:rPr>
          <w:rFonts w:ascii="Times New Roman" w:hAnsi="Times New Roman"/>
          <w:sz w:val="26"/>
          <w:szCs w:val="26"/>
        </w:rPr>
      </w:pPr>
      <w:proofErr w:type="spellStart"/>
      <w:r w:rsidRPr="00720EBF">
        <w:rPr>
          <w:rFonts w:ascii="Times New Roman" w:hAnsi="Times New Roman"/>
          <w:color w:val="000000"/>
          <w:sz w:val="26"/>
          <w:szCs w:val="26"/>
        </w:rPr>
        <w:t>Ермолинская</w:t>
      </w:r>
      <w:proofErr w:type="spellEnd"/>
      <w:r w:rsidRPr="00720EBF">
        <w:rPr>
          <w:rFonts w:ascii="Times New Roman" w:hAnsi="Times New Roman"/>
          <w:color w:val="000000"/>
          <w:sz w:val="26"/>
          <w:szCs w:val="26"/>
        </w:rPr>
        <w:t xml:space="preserve"> Е. А. «Изобразительное искусство» 2 класс. – М., 2013 г.</w:t>
      </w:r>
    </w:p>
    <w:p w:rsidR="00D96B15" w:rsidRPr="00720EBF" w:rsidRDefault="00D96B15" w:rsidP="00720EBF">
      <w:pPr>
        <w:pStyle w:val="ac"/>
        <w:numPr>
          <w:ilvl w:val="0"/>
          <w:numId w:val="7"/>
        </w:numPr>
        <w:spacing w:before="0" w:beforeAutospacing="0" w:after="0" w:afterAutospacing="0" w:line="276" w:lineRule="auto"/>
        <w:rPr>
          <w:color w:val="000000"/>
          <w:sz w:val="26"/>
          <w:szCs w:val="26"/>
        </w:rPr>
      </w:pPr>
      <w:r w:rsidRPr="00720EBF">
        <w:rPr>
          <w:color w:val="000000"/>
          <w:sz w:val="26"/>
          <w:szCs w:val="26"/>
        </w:rPr>
        <w:t>Журнал: «Цветной мир» 2011. - №1. «Фольклор и дети». – Цветной мир, 2011 г.</w:t>
      </w:r>
    </w:p>
    <w:p w:rsidR="00D96B15" w:rsidRPr="00720EBF" w:rsidRDefault="00D96B15" w:rsidP="00720EBF">
      <w:pPr>
        <w:pStyle w:val="ac"/>
        <w:numPr>
          <w:ilvl w:val="0"/>
          <w:numId w:val="7"/>
        </w:numPr>
        <w:spacing w:before="0" w:beforeAutospacing="0" w:after="0" w:afterAutospacing="0" w:line="276" w:lineRule="auto"/>
        <w:rPr>
          <w:color w:val="000000"/>
          <w:sz w:val="26"/>
          <w:szCs w:val="26"/>
        </w:rPr>
      </w:pPr>
      <w:proofErr w:type="gramStart"/>
      <w:r w:rsidRPr="00720EBF">
        <w:rPr>
          <w:color w:val="1A1A1A"/>
          <w:sz w:val="26"/>
          <w:szCs w:val="26"/>
          <w:shd w:val="clear" w:color="auto" w:fill="FFFFFF"/>
        </w:rPr>
        <w:lastRenderedPageBreak/>
        <w:t>Лыкова</w:t>
      </w:r>
      <w:r w:rsidRPr="00720EBF">
        <w:rPr>
          <w:color w:val="000000"/>
          <w:sz w:val="26"/>
          <w:szCs w:val="26"/>
        </w:rPr>
        <w:t xml:space="preserve">  И.А.</w:t>
      </w:r>
      <w:proofErr w:type="gramEnd"/>
      <w:r w:rsidRPr="00720EBF">
        <w:rPr>
          <w:color w:val="000000"/>
          <w:sz w:val="26"/>
          <w:szCs w:val="26"/>
        </w:rPr>
        <w:t xml:space="preserve"> «Народная культура и дети» - Карапуз, 2010 г.</w:t>
      </w:r>
    </w:p>
    <w:p w:rsidR="00D96B15" w:rsidRPr="00720EBF" w:rsidRDefault="00D96B15" w:rsidP="00720EBF">
      <w:pPr>
        <w:pStyle w:val="ac"/>
        <w:numPr>
          <w:ilvl w:val="0"/>
          <w:numId w:val="7"/>
        </w:numPr>
        <w:spacing w:before="0" w:beforeAutospacing="0" w:after="0" w:afterAutospacing="0" w:line="276" w:lineRule="auto"/>
        <w:rPr>
          <w:color w:val="000000"/>
          <w:sz w:val="26"/>
          <w:szCs w:val="26"/>
        </w:rPr>
      </w:pPr>
      <w:r w:rsidRPr="00720EBF">
        <w:rPr>
          <w:color w:val="000000"/>
          <w:sz w:val="26"/>
          <w:szCs w:val="26"/>
        </w:rPr>
        <w:t xml:space="preserve">Островская О. В. «Изобразительное искусство» -  Просвещение, 2013 г. </w:t>
      </w:r>
    </w:p>
    <w:p w:rsidR="00D96B15" w:rsidRPr="00720EBF" w:rsidRDefault="00D96B15" w:rsidP="00720EBF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after="0"/>
        <w:rPr>
          <w:rFonts w:ascii="Times New Roman" w:hAnsi="Times New Roman"/>
          <w:sz w:val="26"/>
          <w:szCs w:val="26"/>
        </w:rPr>
      </w:pPr>
      <w:r w:rsidRPr="00720EBF">
        <w:rPr>
          <w:rFonts w:ascii="Times New Roman" w:hAnsi="Times New Roman"/>
          <w:color w:val="000000"/>
          <w:sz w:val="26"/>
          <w:szCs w:val="26"/>
        </w:rPr>
        <w:t xml:space="preserve">Фокина Л. В. «Орнамент: Учебное пособие» - Феникс, 2007 г. </w:t>
      </w:r>
    </w:p>
    <w:p w:rsidR="00D96B15" w:rsidRPr="00720EBF" w:rsidRDefault="00D96B15" w:rsidP="00720EBF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after="0"/>
        <w:rPr>
          <w:rFonts w:ascii="Times New Roman" w:hAnsi="Times New Roman"/>
          <w:sz w:val="26"/>
          <w:szCs w:val="26"/>
        </w:rPr>
      </w:pPr>
      <w:r w:rsidRPr="00720EBF">
        <w:rPr>
          <w:rFonts w:ascii="Times New Roman" w:hAnsi="Times New Roman"/>
          <w:color w:val="000000"/>
          <w:sz w:val="26"/>
          <w:szCs w:val="26"/>
        </w:rPr>
        <w:t>«</w:t>
      </w:r>
      <w:proofErr w:type="spellStart"/>
      <w:r w:rsidRPr="00720EBF">
        <w:rPr>
          <w:rFonts w:ascii="Times New Roman" w:hAnsi="Times New Roman"/>
          <w:color w:val="000000"/>
          <w:sz w:val="26"/>
          <w:szCs w:val="26"/>
        </w:rPr>
        <w:t>Филимоновская</w:t>
      </w:r>
      <w:proofErr w:type="spellEnd"/>
      <w:r w:rsidRPr="00720EBF">
        <w:rPr>
          <w:rFonts w:ascii="Times New Roman" w:hAnsi="Times New Roman"/>
          <w:color w:val="000000"/>
          <w:sz w:val="26"/>
          <w:szCs w:val="26"/>
        </w:rPr>
        <w:t xml:space="preserve"> народная игрушка. </w:t>
      </w:r>
      <w:r w:rsidRPr="00720EBF">
        <w:rPr>
          <w:rFonts w:ascii="Times New Roman" w:hAnsi="Times New Roman"/>
          <w:color w:val="1A1A1A"/>
          <w:sz w:val="26"/>
          <w:szCs w:val="26"/>
          <w:shd w:val="clear" w:color="auto" w:fill="FFFFFF"/>
        </w:rPr>
        <w:t>Наглядно-дидактическое пособие</w:t>
      </w:r>
      <w:r w:rsidRPr="00720EBF">
        <w:rPr>
          <w:rFonts w:ascii="Times New Roman" w:hAnsi="Times New Roman"/>
          <w:color w:val="000000"/>
          <w:sz w:val="26"/>
          <w:szCs w:val="26"/>
        </w:rPr>
        <w:t>» - Мозаика–Синтез, 2013 г.</w:t>
      </w:r>
    </w:p>
    <w:p w:rsidR="00603EDF" w:rsidRPr="00720EBF" w:rsidRDefault="00D96B15" w:rsidP="00720EBF">
      <w:pPr>
        <w:pStyle w:val="ac"/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before="0" w:beforeAutospacing="0" w:after="0" w:afterAutospacing="0" w:line="276" w:lineRule="auto"/>
        <w:ind w:firstLine="709"/>
        <w:jc w:val="both"/>
        <w:rPr>
          <w:sz w:val="26"/>
          <w:szCs w:val="26"/>
        </w:rPr>
      </w:pPr>
      <w:proofErr w:type="spellStart"/>
      <w:r w:rsidRPr="00720EBF">
        <w:rPr>
          <w:color w:val="000000"/>
          <w:sz w:val="26"/>
          <w:szCs w:val="26"/>
        </w:rPr>
        <w:t>Шпикалова</w:t>
      </w:r>
      <w:proofErr w:type="spellEnd"/>
      <w:r w:rsidRPr="00720EBF">
        <w:rPr>
          <w:color w:val="000000"/>
          <w:sz w:val="26"/>
          <w:szCs w:val="26"/>
        </w:rPr>
        <w:t xml:space="preserve"> Т. Я. «Изобразительное искусство» 2 </w:t>
      </w:r>
      <w:r w:rsidR="00E959F8" w:rsidRPr="00720EBF">
        <w:rPr>
          <w:color w:val="000000"/>
          <w:sz w:val="26"/>
          <w:szCs w:val="26"/>
        </w:rPr>
        <w:t>класс. -</w:t>
      </w:r>
      <w:r w:rsidRPr="00720EBF">
        <w:rPr>
          <w:color w:val="000000"/>
          <w:sz w:val="26"/>
          <w:szCs w:val="26"/>
        </w:rPr>
        <w:t xml:space="preserve"> </w:t>
      </w:r>
      <w:r w:rsidRPr="00720EBF">
        <w:rPr>
          <w:color w:val="000000"/>
          <w:sz w:val="26"/>
          <w:szCs w:val="26"/>
          <w:shd w:val="clear" w:color="auto" w:fill="FFFFFF"/>
        </w:rPr>
        <w:t>М.: Просвещение</w:t>
      </w:r>
      <w:r w:rsidRPr="00720EBF">
        <w:rPr>
          <w:color w:val="000000"/>
          <w:sz w:val="26"/>
          <w:szCs w:val="26"/>
        </w:rPr>
        <w:t xml:space="preserve">, </w:t>
      </w:r>
      <w:r w:rsidRPr="00720EBF">
        <w:rPr>
          <w:sz w:val="26"/>
          <w:szCs w:val="26"/>
        </w:rPr>
        <w:t>2012г.</w:t>
      </w:r>
    </w:p>
    <w:p w:rsidR="00E440D2" w:rsidRPr="00720EBF" w:rsidRDefault="00E440D2" w:rsidP="00720EBF">
      <w:pPr>
        <w:spacing w:after="0"/>
        <w:ind w:firstLine="709"/>
        <w:jc w:val="both"/>
        <w:rPr>
          <w:rFonts w:ascii="Times New Roman" w:hAnsi="Times New Roman"/>
          <w:sz w:val="26"/>
          <w:szCs w:val="26"/>
        </w:rPr>
      </w:pPr>
    </w:p>
    <w:p w:rsidR="00E440D2" w:rsidRPr="00720EBF" w:rsidRDefault="00E440D2" w:rsidP="00720EBF">
      <w:pPr>
        <w:spacing w:after="0"/>
        <w:ind w:firstLine="709"/>
        <w:jc w:val="both"/>
        <w:rPr>
          <w:rFonts w:ascii="Times New Roman" w:hAnsi="Times New Roman"/>
          <w:sz w:val="26"/>
          <w:szCs w:val="26"/>
        </w:rPr>
      </w:pPr>
    </w:p>
    <w:p w:rsidR="00E440D2" w:rsidRPr="00720EBF" w:rsidRDefault="00E440D2" w:rsidP="00720EBF">
      <w:pPr>
        <w:spacing w:after="0"/>
        <w:ind w:firstLine="709"/>
        <w:jc w:val="both"/>
        <w:rPr>
          <w:rFonts w:ascii="Times New Roman" w:hAnsi="Times New Roman"/>
          <w:sz w:val="26"/>
          <w:szCs w:val="26"/>
        </w:rPr>
      </w:pPr>
    </w:p>
    <w:sectPr w:rsidR="00E440D2" w:rsidRPr="00720EBF" w:rsidSect="008464F1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ヒラギノ角ゴ Pro W3">
    <w:altName w:val="Times New Roman"/>
    <w:charset w:val="00"/>
    <w:family w:val="roman"/>
    <w:pitch w:val="default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Geeza Pro">
    <w:charset w:val="CC"/>
    <w:family w:val="auto"/>
    <w:pitch w:val="variable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927" w:hanging="360"/>
      </w:pPr>
      <w:rPr>
        <w:rFonts w:eastAsia="Helvetica"/>
        <w:b/>
        <w:i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647" w:hanging="36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367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087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807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527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247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967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687" w:hanging="180"/>
      </w:pPr>
    </w:lvl>
  </w:abstractNum>
  <w:abstractNum w:abstractNumId="1" w15:restartNumberingAfterBreak="0">
    <w:nsid w:val="00000004"/>
    <w:multiLevelType w:val="multilevel"/>
    <w:tmpl w:val="00000004"/>
    <w:name w:val="WW8Num6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2" w15:restartNumberingAfterBreak="0">
    <w:nsid w:val="094F44FE"/>
    <w:multiLevelType w:val="hybridMultilevel"/>
    <w:tmpl w:val="025A88F0"/>
    <w:lvl w:ilvl="0" w:tplc="D458C3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8789E8E">
      <w:numFmt w:val="none"/>
      <w:lvlText w:val=""/>
      <w:lvlJc w:val="left"/>
      <w:pPr>
        <w:tabs>
          <w:tab w:val="num" w:pos="360"/>
        </w:tabs>
      </w:pPr>
    </w:lvl>
    <w:lvl w:ilvl="2" w:tplc="2E84D158">
      <w:numFmt w:val="none"/>
      <w:lvlText w:val=""/>
      <w:lvlJc w:val="left"/>
      <w:pPr>
        <w:tabs>
          <w:tab w:val="num" w:pos="360"/>
        </w:tabs>
      </w:pPr>
    </w:lvl>
    <w:lvl w:ilvl="3" w:tplc="95DE0D30">
      <w:numFmt w:val="none"/>
      <w:lvlText w:val=""/>
      <w:lvlJc w:val="left"/>
      <w:pPr>
        <w:tabs>
          <w:tab w:val="num" w:pos="360"/>
        </w:tabs>
      </w:pPr>
    </w:lvl>
    <w:lvl w:ilvl="4" w:tplc="712AEC1C">
      <w:numFmt w:val="none"/>
      <w:lvlText w:val=""/>
      <w:lvlJc w:val="left"/>
      <w:pPr>
        <w:tabs>
          <w:tab w:val="num" w:pos="360"/>
        </w:tabs>
      </w:pPr>
    </w:lvl>
    <w:lvl w:ilvl="5" w:tplc="82CC5BCA">
      <w:numFmt w:val="none"/>
      <w:lvlText w:val=""/>
      <w:lvlJc w:val="left"/>
      <w:pPr>
        <w:tabs>
          <w:tab w:val="num" w:pos="360"/>
        </w:tabs>
      </w:pPr>
    </w:lvl>
    <w:lvl w:ilvl="6" w:tplc="B330EFCA">
      <w:numFmt w:val="none"/>
      <w:lvlText w:val=""/>
      <w:lvlJc w:val="left"/>
      <w:pPr>
        <w:tabs>
          <w:tab w:val="num" w:pos="360"/>
        </w:tabs>
      </w:pPr>
    </w:lvl>
    <w:lvl w:ilvl="7" w:tplc="A64C22DA">
      <w:numFmt w:val="none"/>
      <w:lvlText w:val=""/>
      <w:lvlJc w:val="left"/>
      <w:pPr>
        <w:tabs>
          <w:tab w:val="num" w:pos="360"/>
        </w:tabs>
      </w:pPr>
    </w:lvl>
    <w:lvl w:ilvl="8" w:tplc="72942114">
      <w:numFmt w:val="none"/>
      <w:lvlText w:val=""/>
      <w:lvlJc w:val="left"/>
      <w:pPr>
        <w:tabs>
          <w:tab w:val="num" w:pos="360"/>
        </w:tabs>
      </w:pPr>
    </w:lvl>
  </w:abstractNum>
  <w:abstractNum w:abstractNumId="3" w15:restartNumberingAfterBreak="0">
    <w:nsid w:val="29321634"/>
    <w:multiLevelType w:val="multilevel"/>
    <w:tmpl w:val="F0627E60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  <w:b/>
      </w:rPr>
    </w:lvl>
  </w:abstractNum>
  <w:abstractNum w:abstractNumId="4" w15:restartNumberingAfterBreak="0">
    <w:nsid w:val="2DFB2EB9"/>
    <w:multiLevelType w:val="multilevel"/>
    <w:tmpl w:val="CC1020C4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1211"/>
        </w:tabs>
        <w:ind w:left="1211" w:hanging="360"/>
      </w:pPr>
      <w:rPr>
        <w:rFonts w:hint="default"/>
        <w:b/>
        <w:sz w:val="28"/>
        <w:szCs w:val="28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  <w:b/>
      </w:rPr>
    </w:lvl>
  </w:abstractNum>
  <w:abstractNum w:abstractNumId="5" w15:restartNumberingAfterBreak="0">
    <w:nsid w:val="36692ACD"/>
    <w:multiLevelType w:val="multilevel"/>
    <w:tmpl w:val="76A4F458"/>
    <w:lvl w:ilvl="0">
      <w:start w:val="3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  <w:sz w:val="28"/>
      </w:rPr>
    </w:lvl>
    <w:lvl w:ilvl="1">
      <w:start w:val="5"/>
      <w:numFmt w:val="decimal"/>
      <w:lvlText w:val="%1.%2"/>
      <w:lvlJc w:val="left"/>
      <w:pPr>
        <w:tabs>
          <w:tab w:val="num" w:pos="495"/>
        </w:tabs>
        <w:ind w:left="495" w:hanging="495"/>
      </w:pPr>
      <w:rPr>
        <w:rFonts w:hint="default"/>
        <w:b/>
        <w:sz w:val="28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sz w:val="28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  <w:sz w:val="28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sz w:val="28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  <w:sz w:val="28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sz w:val="28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  <w:sz w:val="28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  <w:sz w:val="28"/>
      </w:rPr>
    </w:lvl>
  </w:abstractNum>
  <w:abstractNum w:abstractNumId="6" w15:restartNumberingAfterBreak="0">
    <w:nsid w:val="36B5017F"/>
    <w:multiLevelType w:val="multilevel"/>
    <w:tmpl w:val="41363F98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620"/>
        </w:tabs>
        <w:ind w:left="16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340"/>
        </w:tabs>
        <w:ind w:left="23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520"/>
        </w:tabs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060"/>
        </w:tabs>
        <w:ind w:left="30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600"/>
        </w:tabs>
        <w:ind w:left="3600" w:hanging="2160"/>
      </w:pPr>
      <w:rPr>
        <w:rFonts w:hint="default"/>
      </w:rPr>
    </w:lvl>
  </w:abstractNum>
  <w:abstractNum w:abstractNumId="7" w15:restartNumberingAfterBreak="0">
    <w:nsid w:val="3BC36B5F"/>
    <w:multiLevelType w:val="singleLevel"/>
    <w:tmpl w:val="C8EEE1A0"/>
    <w:lvl w:ilvl="0">
      <w:start w:val="1"/>
      <w:numFmt w:val="decimal"/>
      <w:lvlText w:val="%1."/>
      <w:legacy w:legacy="1" w:legacySpace="0" w:legacyIndent="418"/>
      <w:lvlJc w:val="left"/>
      <w:rPr>
        <w:rFonts w:ascii="Times New Roman" w:hAnsi="Times New Roman" w:hint="default"/>
      </w:rPr>
    </w:lvl>
  </w:abstractNum>
  <w:abstractNum w:abstractNumId="8" w15:restartNumberingAfterBreak="0">
    <w:nsid w:val="4F9E3131"/>
    <w:multiLevelType w:val="singleLevel"/>
    <w:tmpl w:val="E812C220"/>
    <w:lvl w:ilvl="0">
      <w:start w:val="3"/>
      <w:numFmt w:val="decimal"/>
      <w:lvlText w:val="%1."/>
      <w:legacy w:legacy="1" w:legacySpace="0" w:legacyIndent="374"/>
      <w:lvlJc w:val="left"/>
      <w:rPr>
        <w:rFonts w:ascii="Times New Roman" w:hAnsi="Times New Roman" w:hint="default"/>
      </w:rPr>
    </w:lvl>
  </w:abstractNum>
  <w:abstractNum w:abstractNumId="9" w15:restartNumberingAfterBreak="0">
    <w:nsid w:val="50422F90"/>
    <w:multiLevelType w:val="multilevel"/>
    <w:tmpl w:val="CE6802F4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  <w:b/>
      </w:rPr>
    </w:lvl>
  </w:abstractNum>
  <w:abstractNum w:abstractNumId="10" w15:restartNumberingAfterBreak="0">
    <w:nsid w:val="5FB86DB6"/>
    <w:multiLevelType w:val="multilevel"/>
    <w:tmpl w:val="7BAC08F4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  <w:b/>
      </w:rPr>
    </w:lvl>
  </w:abstractNum>
  <w:abstractNum w:abstractNumId="11" w15:restartNumberingAfterBreak="0">
    <w:nsid w:val="5FDA6D5E"/>
    <w:multiLevelType w:val="singleLevel"/>
    <w:tmpl w:val="F1304A98"/>
    <w:lvl w:ilvl="0">
      <w:start w:val="1"/>
      <w:numFmt w:val="decimal"/>
      <w:lvlText w:val="%1."/>
      <w:legacy w:legacy="1" w:legacySpace="0" w:legacyIndent="691"/>
      <w:lvlJc w:val="left"/>
      <w:rPr>
        <w:rFonts w:ascii="Times New Roman" w:hAnsi="Times New Roman" w:hint="default"/>
      </w:rPr>
    </w:lvl>
  </w:abstractNum>
  <w:abstractNum w:abstractNumId="12" w15:restartNumberingAfterBreak="0">
    <w:nsid w:val="60126648"/>
    <w:multiLevelType w:val="singleLevel"/>
    <w:tmpl w:val="6DAA74FE"/>
    <w:lvl w:ilvl="0">
      <w:start w:val="2"/>
      <w:numFmt w:val="decimal"/>
      <w:lvlText w:val="%1."/>
      <w:legacy w:legacy="1" w:legacySpace="0" w:legacyIndent="374"/>
      <w:lvlJc w:val="left"/>
      <w:rPr>
        <w:rFonts w:ascii="Times New Roman" w:hAnsi="Times New Roman" w:hint="default"/>
      </w:rPr>
    </w:lvl>
  </w:abstractNum>
  <w:abstractNum w:abstractNumId="13" w15:restartNumberingAfterBreak="0">
    <w:nsid w:val="6DBC2029"/>
    <w:multiLevelType w:val="multilevel"/>
    <w:tmpl w:val="22D231FA"/>
    <w:lvl w:ilvl="0">
      <w:start w:val="1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  <w:sz w:val="28"/>
      </w:rPr>
    </w:lvl>
    <w:lvl w:ilvl="1">
      <w:start w:val="2"/>
      <w:numFmt w:val="decimal"/>
      <w:lvlText w:val="%1.%2"/>
      <w:lvlJc w:val="left"/>
      <w:pPr>
        <w:tabs>
          <w:tab w:val="num" w:pos="675"/>
        </w:tabs>
        <w:ind w:left="675" w:hanging="495"/>
      </w:pPr>
      <w:rPr>
        <w:rFonts w:hint="default"/>
        <w:b/>
        <w:sz w:val="28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sz w:val="28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  <w:sz w:val="28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sz w:val="28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  <w:sz w:val="28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sz w:val="28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  <w:sz w:val="28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  <w:sz w:val="28"/>
      </w:rPr>
    </w:lvl>
  </w:abstractNum>
  <w:abstractNum w:abstractNumId="14" w15:restartNumberingAfterBreak="0">
    <w:nsid w:val="6F433C1E"/>
    <w:multiLevelType w:val="singleLevel"/>
    <w:tmpl w:val="2C52ACC6"/>
    <w:lvl w:ilvl="0">
      <w:start w:val="1"/>
      <w:numFmt w:val="decimal"/>
      <w:lvlText w:val="%1."/>
      <w:legacy w:legacy="1" w:legacySpace="0" w:legacyIndent="284"/>
      <w:lvlJc w:val="left"/>
      <w:rPr>
        <w:rFonts w:ascii="Times New Roman" w:hAnsi="Times New Roman" w:hint="default"/>
      </w:rPr>
    </w:lvl>
  </w:abstractNum>
  <w:abstractNum w:abstractNumId="15" w15:restartNumberingAfterBreak="0">
    <w:nsid w:val="7B8E5088"/>
    <w:multiLevelType w:val="multilevel"/>
    <w:tmpl w:val="8AF096A8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  <w:b/>
      </w:rPr>
    </w:lvl>
  </w:abstractNum>
  <w:abstractNum w:abstractNumId="16" w15:restartNumberingAfterBreak="0">
    <w:nsid w:val="7C0D516E"/>
    <w:multiLevelType w:val="hybridMultilevel"/>
    <w:tmpl w:val="C136A7EC"/>
    <w:lvl w:ilvl="0" w:tplc="B1DE0890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4"/>
    <w:lvlOverride w:ilvl="0">
      <w:lvl w:ilvl="0">
        <w:start w:val="1"/>
        <w:numFmt w:val="decimal"/>
        <w:lvlText w:val="%1."/>
        <w:legacy w:legacy="1" w:legacySpace="0" w:legacyIndent="283"/>
        <w:lvlJc w:val="left"/>
        <w:rPr>
          <w:rFonts w:ascii="Times New Roman" w:hAnsi="Times New Roman" w:hint="default"/>
        </w:rPr>
      </w:lvl>
    </w:lvlOverride>
  </w:num>
  <w:num w:numId="3">
    <w:abstractNumId w:val="12"/>
  </w:num>
  <w:num w:numId="4">
    <w:abstractNumId w:val="8"/>
  </w:num>
  <w:num w:numId="5">
    <w:abstractNumId w:val="7"/>
  </w:num>
  <w:num w:numId="6">
    <w:abstractNumId w:val="7"/>
    <w:lvlOverride w:ilvl="0">
      <w:lvl w:ilvl="0">
        <w:start w:val="1"/>
        <w:numFmt w:val="decimal"/>
        <w:lvlText w:val="%1."/>
        <w:legacy w:legacy="1" w:legacySpace="0" w:legacyIndent="417"/>
        <w:lvlJc w:val="left"/>
        <w:rPr>
          <w:rFonts w:ascii="Times New Roman" w:hAnsi="Times New Roman" w:hint="default"/>
        </w:rPr>
      </w:lvl>
    </w:lvlOverride>
  </w:num>
  <w:num w:numId="7">
    <w:abstractNumId w:val="11"/>
    <w:lvlOverride w:ilvl="0">
      <w:startOverride w:val="1"/>
    </w:lvlOverride>
  </w:num>
  <w:num w:numId="8">
    <w:abstractNumId w:val="13"/>
  </w:num>
  <w:num w:numId="9">
    <w:abstractNumId w:val="6"/>
  </w:num>
  <w:num w:numId="10">
    <w:abstractNumId w:val="9"/>
  </w:num>
  <w:num w:numId="11">
    <w:abstractNumId w:val="10"/>
  </w:num>
  <w:num w:numId="12">
    <w:abstractNumId w:val="15"/>
  </w:num>
  <w:num w:numId="13">
    <w:abstractNumId w:val="4"/>
  </w:num>
  <w:num w:numId="14">
    <w:abstractNumId w:val="3"/>
  </w:num>
  <w:num w:numId="15">
    <w:abstractNumId w:val="2"/>
  </w:num>
  <w:num w:numId="16">
    <w:abstractNumId w:val="5"/>
  </w:num>
  <w:num w:numId="17">
    <w:abstractNumId w:val="16"/>
  </w:num>
  <w:num w:numId="18">
    <w:abstractNumId w:val="1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1362BD"/>
    <w:rsid w:val="0000463D"/>
    <w:rsid w:val="0000671B"/>
    <w:rsid w:val="00006D74"/>
    <w:rsid w:val="00006DA5"/>
    <w:rsid w:val="000103B9"/>
    <w:rsid w:val="00016C52"/>
    <w:rsid w:val="00016F79"/>
    <w:rsid w:val="0002108D"/>
    <w:rsid w:val="00023E8C"/>
    <w:rsid w:val="000304CD"/>
    <w:rsid w:val="0004527A"/>
    <w:rsid w:val="00056397"/>
    <w:rsid w:val="000577B5"/>
    <w:rsid w:val="00064315"/>
    <w:rsid w:val="00073FF2"/>
    <w:rsid w:val="00075C98"/>
    <w:rsid w:val="00082D59"/>
    <w:rsid w:val="00093D25"/>
    <w:rsid w:val="000A2301"/>
    <w:rsid w:val="000A4E78"/>
    <w:rsid w:val="000A5D1A"/>
    <w:rsid w:val="000C404A"/>
    <w:rsid w:val="000C4638"/>
    <w:rsid w:val="000F5F69"/>
    <w:rsid w:val="00100786"/>
    <w:rsid w:val="00103738"/>
    <w:rsid w:val="00107017"/>
    <w:rsid w:val="001139B1"/>
    <w:rsid w:val="00125C5D"/>
    <w:rsid w:val="00131C4A"/>
    <w:rsid w:val="001362BD"/>
    <w:rsid w:val="00142655"/>
    <w:rsid w:val="00142C34"/>
    <w:rsid w:val="00146BBE"/>
    <w:rsid w:val="001520DA"/>
    <w:rsid w:val="00156E07"/>
    <w:rsid w:val="00164478"/>
    <w:rsid w:val="0016463F"/>
    <w:rsid w:val="00170507"/>
    <w:rsid w:val="001709FC"/>
    <w:rsid w:val="001915FE"/>
    <w:rsid w:val="00196249"/>
    <w:rsid w:val="00196EE3"/>
    <w:rsid w:val="001A0ED7"/>
    <w:rsid w:val="001A4504"/>
    <w:rsid w:val="001A4510"/>
    <w:rsid w:val="001B086D"/>
    <w:rsid w:val="001B259A"/>
    <w:rsid w:val="001C4065"/>
    <w:rsid w:val="001C56A5"/>
    <w:rsid w:val="001C6305"/>
    <w:rsid w:val="001D0AE0"/>
    <w:rsid w:val="001D28F4"/>
    <w:rsid w:val="00200A50"/>
    <w:rsid w:val="00206D73"/>
    <w:rsid w:val="00212E63"/>
    <w:rsid w:val="002173D7"/>
    <w:rsid w:val="00223A1B"/>
    <w:rsid w:val="002252C2"/>
    <w:rsid w:val="00246E79"/>
    <w:rsid w:val="002530F7"/>
    <w:rsid w:val="00274768"/>
    <w:rsid w:val="00274AA0"/>
    <w:rsid w:val="002847A9"/>
    <w:rsid w:val="002856B8"/>
    <w:rsid w:val="00287FE4"/>
    <w:rsid w:val="002960C2"/>
    <w:rsid w:val="00297FEF"/>
    <w:rsid w:val="002A03D1"/>
    <w:rsid w:val="002A3BE4"/>
    <w:rsid w:val="002A5921"/>
    <w:rsid w:val="002B24C8"/>
    <w:rsid w:val="002B6972"/>
    <w:rsid w:val="002C2CF0"/>
    <w:rsid w:val="002C344F"/>
    <w:rsid w:val="002D01DB"/>
    <w:rsid w:val="002D4130"/>
    <w:rsid w:val="002E3B2C"/>
    <w:rsid w:val="002F50B1"/>
    <w:rsid w:val="003000C6"/>
    <w:rsid w:val="003129DE"/>
    <w:rsid w:val="00320847"/>
    <w:rsid w:val="003244F6"/>
    <w:rsid w:val="00345C48"/>
    <w:rsid w:val="00346373"/>
    <w:rsid w:val="00351465"/>
    <w:rsid w:val="0035686C"/>
    <w:rsid w:val="003569D8"/>
    <w:rsid w:val="003572E0"/>
    <w:rsid w:val="0035766E"/>
    <w:rsid w:val="0036095F"/>
    <w:rsid w:val="0036753A"/>
    <w:rsid w:val="003726E2"/>
    <w:rsid w:val="003821F6"/>
    <w:rsid w:val="00382AC0"/>
    <w:rsid w:val="003903E8"/>
    <w:rsid w:val="00391080"/>
    <w:rsid w:val="00393C6B"/>
    <w:rsid w:val="003A6F63"/>
    <w:rsid w:val="003B0D83"/>
    <w:rsid w:val="003B298D"/>
    <w:rsid w:val="003B3E88"/>
    <w:rsid w:val="003D19B0"/>
    <w:rsid w:val="003D7B9D"/>
    <w:rsid w:val="003E78A3"/>
    <w:rsid w:val="003F2F5B"/>
    <w:rsid w:val="003F7DAB"/>
    <w:rsid w:val="004025F1"/>
    <w:rsid w:val="00413EA6"/>
    <w:rsid w:val="0042042D"/>
    <w:rsid w:val="00423640"/>
    <w:rsid w:val="004272BD"/>
    <w:rsid w:val="004341A6"/>
    <w:rsid w:val="004553C8"/>
    <w:rsid w:val="0046138D"/>
    <w:rsid w:val="004654BB"/>
    <w:rsid w:val="004817DF"/>
    <w:rsid w:val="00482800"/>
    <w:rsid w:val="00484F17"/>
    <w:rsid w:val="00485397"/>
    <w:rsid w:val="00491023"/>
    <w:rsid w:val="004A0A58"/>
    <w:rsid w:val="004B0E98"/>
    <w:rsid w:val="004D0B9F"/>
    <w:rsid w:val="004E0F46"/>
    <w:rsid w:val="004E1991"/>
    <w:rsid w:val="004E5077"/>
    <w:rsid w:val="004F6251"/>
    <w:rsid w:val="005007F6"/>
    <w:rsid w:val="00503118"/>
    <w:rsid w:val="0051634E"/>
    <w:rsid w:val="005164BB"/>
    <w:rsid w:val="0052061B"/>
    <w:rsid w:val="005213C0"/>
    <w:rsid w:val="00527BE3"/>
    <w:rsid w:val="005305B2"/>
    <w:rsid w:val="005313A1"/>
    <w:rsid w:val="005323D9"/>
    <w:rsid w:val="00554587"/>
    <w:rsid w:val="00554B0D"/>
    <w:rsid w:val="0055732A"/>
    <w:rsid w:val="0057247D"/>
    <w:rsid w:val="00574593"/>
    <w:rsid w:val="00581ACD"/>
    <w:rsid w:val="00583E34"/>
    <w:rsid w:val="005B0A7F"/>
    <w:rsid w:val="005B2A95"/>
    <w:rsid w:val="005B3BD8"/>
    <w:rsid w:val="005B6C0F"/>
    <w:rsid w:val="005C7167"/>
    <w:rsid w:val="005D2331"/>
    <w:rsid w:val="005E0221"/>
    <w:rsid w:val="005E1301"/>
    <w:rsid w:val="005F1E14"/>
    <w:rsid w:val="005F3D79"/>
    <w:rsid w:val="005F598E"/>
    <w:rsid w:val="00603EDF"/>
    <w:rsid w:val="006139BE"/>
    <w:rsid w:val="00617598"/>
    <w:rsid w:val="00631BD3"/>
    <w:rsid w:val="00632D45"/>
    <w:rsid w:val="006330A0"/>
    <w:rsid w:val="00641834"/>
    <w:rsid w:val="00647D11"/>
    <w:rsid w:val="00653E84"/>
    <w:rsid w:val="00675CAE"/>
    <w:rsid w:val="0068770F"/>
    <w:rsid w:val="006B4305"/>
    <w:rsid w:val="006D0FE4"/>
    <w:rsid w:val="006D3056"/>
    <w:rsid w:val="006D36B9"/>
    <w:rsid w:val="006D429C"/>
    <w:rsid w:val="006D655B"/>
    <w:rsid w:val="006E055C"/>
    <w:rsid w:val="006E3A8B"/>
    <w:rsid w:val="00702618"/>
    <w:rsid w:val="00717901"/>
    <w:rsid w:val="00720E22"/>
    <w:rsid w:val="00720EBF"/>
    <w:rsid w:val="00724BF8"/>
    <w:rsid w:val="00725DC1"/>
    <w:rsid w:val="007352C8"/>
    <w:rsid w:val="00741AC0"/>
    <w:rsid w:val="00750277"/>
    <w:rsid w:val="00754188"/>
    <w:rsid w:val="007607AA"/>
    <w:rsid w:val="00763843"/>
    <w:rsid w:val="007643C0"/>
    <w:rsid w:val="00764B16"/>
    <w:rsid w:val="0076638A"/>
    <w:rsid w:val="007879FB"/>
    <w:rsid w:val="00797C0C"/>
    <w:rsid w:val="007A3B76"/>
    <w:rsid w:val="007A624E"/>
    <w:rsid w:val="007B1836"/>
    <w:rsid w:val="007B23E5"/>
    <w:rsid w:val="007B35AF"/>
    <w:rsid w:val="007C2E01"/>
    <w:rsid w:val="007C337C"/>
    <w:rsid w:val="007D1145"/>
    <w:rsid w:val="007E2087"/>
    <w:rsid w:val="007F6809"/>
    <w:rsid w:val="00803121"/>
    <w:rsid w:val="00806778"/>
    <w:rsid w:val="00810E72"/>
    <w:rsid w:val="00827F6F"/>
    <w:rsid w:val="008464F1"/>
    <w:rsid w:val="00854452"/>
    <w:rsid w:val="00862A91"/>
    <w:rsid w:val="00871BD9"/>
    <w:rsid w:val="00874821"/>
    <w:rsid w:val="00880948"/>
    <w:rsid w:val="00890B10"/>
    <w:rsid w:val="00892851"/>
    <w:rsid w:val="008B168A"/>
    <w:rsid w:val="008D3910"/>
    <w:rsid w:val="008E6E08"/>
    <w:rsid w:val="008F44A8"/>
    <w:rsid w:val="008F5694"/>
    <w:rsid w:val="00901C33"/>
    <w:rsid w:val="00904B08"/>
    <w:rsid w:val="00925CEC"/>
    <w:rsid w:val="0093279A"/>
    <w:rsid w:val="00941E0A"/>
    <w:rsid w:val="009539EB"/>
    <w:rsid w:val="009546D5"/>
    <w:rsid w:val="00964DBB"/>
    <w:rsid w:val="009668EB"/>
    <w:rsid w:val="00967E8C"/>
    <w:rsid w:val="00984D44"/>
    <w:rsid w:val="00990A07"/>
    <w:rsid w:val="009971CB"/>
    <w:rsid w:val="009974B7"/>
    <w:rsid w:val="009B1CCC"/>
    <w:rsid w:val="009F1150"/>
    <w:rsid w:val="009F11D1"/>
    <w:rsid w:val="009F2A1E"/>
    <w:rsid w:val="009F3851"/>
    <w:rsid w:val="00A07F1E"/>
    <w:rsid w:val="00A1267E"/>
    <w:rsid w:val="00A15913"/>
    <w:rsid w:val="00A170D0"/>
    <w:rsid w:val="00A17807"/>
    <w:rsid w:val="00A21BBC"/>
    <w:rsid w:val="00A309EE"/>
    <w:rsid w:val="00A31076"/>
    <w:rsid w:val="00A31BF5"/>
    <w:rsid w:val="00A50DC9"/>
    <w:rsid w:val="00A51D71"/>
    <w:rsid w:val="00A523E6"/>
    <w:rsid w:val="00A7325F"/>
    <w:rsid w:val="00A820CA"/>
    <w:rsid w:val="00A91487"/>
    <w:rsid w:val="00AA44D5"/>
    <w:rsid w:val="00AB01AE"/>
    <w:rsid w:val="00AC2818"/>
    <w:rsid w:val="00AC43ED"/>
    <w:rsid w:val="00AD375A"/>
    <w:rsid w:val="00AE63CC"/>
    <w:rsid w:val="00AE7602"/>
    <w:rsid w:val="00AF10BC"/>
    <w:rsid w:val="00AF1A7D"/>
    <w:rsid w:val="00AF1E14"/>
    <w:rsid w:val="00AF5380"/>
    <w:rsid w:val="00AF614C"/>
    <w:rsid w:val="00AF633A"/>
    <w:rsid w:val="00B02565"/>
    <w:rsid w:val="00B03016"/>
    <w:rsid w:val="00B169EA"/>
    <w:rsid w:val="00B32E55"/>
    <w:rsid w:val="00B33533"/>
    <w:rsid w:val="00B34EAE"/>
    <w:rsid w:val="00B40C8E"/>
    <w:rsid w:val="00B41B36"/>
    <w:rsid w:val="00B4489B"/>
    <w:rsid w:val="00B44B89"/>
    <w:rsid w:val="00B55749"/>
    <w:rsid w:val="00B71455"/>
    <w:rsid w:val="00B861B7"/>
    <w:rsid w:val="00BA1616"/>
    <w:rsid w:val="00BA1824"/>
    <w:rsid w:val="00BA307E"/>
    <w:rsid w:val="00BC7798"/>
    <w:rsid w:val="00BD02DA"/>
    <w:rsid w:val="00BD4EED"/>
    <w:rsid w:val="00BE2A16"/>
    <w:rsid w:val="00BE5FF9"/>
    <w:rsid w:val="00BE7B54"/>
    <w:rsid w:val="00BF4AF3"/>
    <w:rsid w:val="00C1787A"/>
    <w:rsid w:val="00C21211"/>
    <w:rsid w:val="00C25BAB"/>
    <w:rsid w:val="00C27D0F"/>
    <w:rsid w:val="00C33796"/>
    <w:rsid w:val="00C3662D"/>
    <w:rsid w:val="00C403EF"/>
    <w:rsid w:val="00C413D5"/>
    <w:rsid w:val="00C42686"/>
    <w:rsid w:val="00C46A4B"/>
    <w:rsid w:val="00C51DC1"/>
    <w:rsid w:val="00C575DF"/>
    <w:rsid w:val="00C61B8B"/>
    <w:rsid w:val="00C760B2"/>
    <w:rsid w:val="00C83CA6"/>
    <w:rsid w:val="00C87069"/>
    <w:rsid w:val="00CA1F3D"/>
    <w:rsid w:val="00CA5B24"/>
    <w:rsid w:val="00CA6283"/>
    <w:rsid w:val="00CC188A"/>
    <w:rsid w:val="00CC18CA"/>
    <w:rsid w:val="00CD019E"/>
    <w:rsid w:val="00CE3E1B"/>
    <w:rsid w:val="00CE4C0C"/>
    <w:rsid w:val="00CE7816"/>
    <w:rsid w:val="00CF1493"/>
    <w:rsid w:val="00CF6968"/>
    <w:rsid w:val="00D112E5"/>
    <w:rsid w:val="00D30B62"/>
    <w:rsid w:val="00D30C2B"/>
    <w:rsid w:val="00D36FCE"/>
    <w:rsid w:val="00D52C1A"/>
    <w:rsid w:val="00D57976"/>
    <w:rsid w:val="00D600AE"/>
    <w:rsid w:val="00D602F9"/>
    <w:rsid w:val="00D63674"/>
    <w:rsid w:val="00D67338"/>
    <w:rsid w:val="00D674D8"/>
    <w:rsid w:val="00D71CF9"/>
    <w:rsid w:val="00D72BE6"/>
    <w:rsid w:val="00D7589D"/>
    <w:rsid w:val="00D75D17"/>
    <w:rsid w:val="00D82DB4"/>
    <w:rsid w:val="00D857DC"/>
    <w:rsid w:val="00D93892"/>
    <w:rsid w:val="00D95945"/>
    <w:rsid w:val="00D96B15"/>
    <w:rsid w:val="00DA3F88"/>
    <w:rsid w:val="00DB20C6"/>
    <w:rsid w:val="00DB2852"/>
    <w:rsid w:val="00DB44D3"/>
    <w:rsid w:val="00DC04BD"/>
    <w:rsid w:val="00DC6333"/>
    <w:rsid w:val="00DD1B14"/>
    <w:rsid w:val="00DD405F"/>
    <w:rsid w:val="00DD77C9"/>
    <w:rsid w:val="00DE7106"/>
    <w:rsid w:val="00DF5239"/>
    <w:rsid w:val="00DF54D4"/>
    <w:rsid w:val="00DF72D3"/>
    <w:rsid w:val="00E07C1F"/>
    <w:rsid w:val="00E1057B"/>
    <w:rsid w:val="00E11251"/>
    <w:rsid w:val="00E11EAA"/>
    <w:rsid w:val="00E1426F"/>
    <w:rsid w:val="00E14C71"/>
    <w:rsid w:val="00E22290"/>
    <w:rsid w:val="00E350B1"/>
    <w:rsid w:val="00E401E4"/>
    <w:rsid w:val="00E440D2"/>
    <w:rsid w:val="00E51883"/>
    <w:rsid w:val="00E54CE9"/>
    <w:rsid w:val="00E62CBB"/>
    <w:rsid w:val="00E636F6"/>
    <w:rsid w:val="00E6521F"/>
    <w:rsid w:val="00E94A64"/>
    <w:rsid w:val="00E959F8"/>
    <w:rsid w:val="00E961AF"/>
    <w:rsid w:val="00E9786D"/>
    <w:rsid w:val="00EA0E05"/>
    <w:rsid w:val="00EA2C02"/>
    <w:rsid w:val="00EC1CEC"/>
    <w:rsid w:val="00EC3228"/>
    <w:rsid w:val="00EC47E7"/>
    <w:rsid w:val="00EC637A"/>
    <w:rsid w:val="00ED780A"/>
    <w:rsid w:val="00EE3D3A"/>
    <w:rsid w:val="00EF3BF8"/>
    <w:rsid w:val="00F01D3D"/>
    <w:rsid w:val="00F03DEE"/>
    <w:rsid w:val="00F0447E"/>
    <w:rsid w:val="00F058A2"/>
    <w:rsid w:val="00F07433"/>
    <w:rsid w:val="00F15416"/>
    <w:rsid w:val="00F15B6E"/>
    <w:rsid w:val="00F16E83"/>
    <w:rsid w:val="00F26817"/>
    <w:rsid w:val="00F34316"/>
    <w:rsid w:val="00F37565"/>
    <w:rsid w:val="00F4525A"/>
    <w:rsid w:val="00F45728"/>
    <w:rsid w:val="00F54794"/>
    <w:rsid w:val="00F62501"/>
    <w:rsid w:val="00F6331C"/>
    <w:rsid w:val="00F72FC2"/>
    <w:rsid w:val="00F74A06"/>
    <w:rsid w:val="00F80453"/>
    <w:rsid w:val="00F804AA"/>
    <w:rsid w:val="00F80A0D"/>
    <w:rsid w:val="00F838BE"/>
    <w:rsid w:val="00F97DF6"/>
    <w:rsid w:val="00FA195A"/>
    <w:rsid w:val="00FA3800"/>
    <w:rsid w:val="00FA76B4"/>
    <w:rsid w:val="00FB1072"/>
    <w:rsid w:val="00FD4FF1"/>
    <w:rsid w:val="00FE0008"/>
    <w:rsid w:val="00FE65BF"/>
    <w:rsid w:val="00FF4B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45A3E37-A720-4B47-8BAE-270E2245D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0E72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qFormat/>
    <w:rsid w:val="00C413D5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156E07"/>
    <w:pPr>
      <w:keepNext/>
      <w:keepLines/>
      <w:spacing w:before="200" w:after="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0A4E78"/>
    <w:pPr>
      <w:keepNext/>
      <w:keepLines/>
      <w:spacing w:before="200" w:after="0"/>
      <w:outlineLvl w:val="2"/>
    </w:pPr>
    <w:rPr>
      <w:rFonts w:ascii="Cambria" w:hAnsi="Cambria"/>
      <w:b/>
      <w:bCs/>
      <w:color w:val="4F81BD"/>
    </w:rPr>
  </w:style>
  <w:style w:type="paragraph" w:styleId="4">
    <w:name w:val="heading 4"/>
    <w:basedOn w:val="a"/>
    <w:next w:val="a"/>
    <w:link w:val="40"/>
    <w:uiPriority w:val="9"/>
    <w:unhideWhenUsed/>
    <w:qFormat/>
    <w:rsid w:val="00164478"/>
    <w:pPr>
      <w:keepNext/>
      <w:keepLines/>
      <w:spacing w:before="200" w:after="0"/>
      <w:outlineLvl w:val="3"/>
    </w:pPr>
    <w:rPr>
      <w:rFonts w:ascii="Cambria" w:hAnsi="Cambria"/>
      <w:b/>
      <w:bCs/>
      <w:i/>
      <w:i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5">
    <w:name w:val="Style15"/>
    <w:basedOn w:val="a"/>
    <w:rsid w:val="001362BD"/>
    <w:pPr>
      <w:widowControl w:val="0"/>
      <w:autoSpaceDE w:val="0"/>
      <w:autoSpaceDN w:val="0"/>
      <w:adjustRightInd w:val="0"/>
      <w:spacing w:after="0" w:line="221" w:lineRule="exact"/>
    </w:pPr>
    <w:rPr>
      <w:rFonts w:ascii="Times New Roman" w:hAnsi="Times New Roman"/>
      <w:sz w:val="24"/>
      <w:szCs w:val="24"/>
    </w:rPr>
  </w:style>
  <w:style w:type="character" w:customStyle="1" w:styleId="FontStyle69">
    <w:name w:val="Font Style69"/>
    <w:basedOn w:val="a0"/>
    <w:rsid w:val="001362BD"/>
    <w:rPr>
      <w:rFonts w:ascii="Times New Roman" w:hAnsi="Times New Roman" w:cs="Times New Roman"/>
      <w:spacing w:val="10"/>
      <w:sz w:val="18"/>
      <w:szCs w:val="18"/>
    </w:rPr>
  </w:style>
  <w:style w:type="paragraph" w:customStyle="1" w:styleId="11">
    <w:name w:val="Абзац списка1"/>
    <w:basedOn w:val="a"/>
    <w:qFormat/>
    <w:rsid w:val="00D52C1A"/>
    <w:pPr>
      <w:ind w:left="720"/>
      <w:contextualSpacing/>
    </w:pPr>
    <w:rPr>
      <w:lang w:eastAsia="en-US"/>
    </w:rPr>
  </w:style>
  <w:style w:type="paragraph" w:styleId="a3">
    <w:name w:val="List Paragraph"/>
    <w:basedOn w:val="a"/>
    <w:uiPriority w:val="34"/>
    <w:qFormat/>
    <w:rsid w:val="00D52C1A"/>
    <w:pPr>
      <w:ind w:left="720"/>
      <w:contextualSpacing/>
    </w:pPr>
  </w:style>
  <w:style w:type="table" w:styleId="a4">
    <w:name w:val="Table Grid"/>
    <w:basedOn w:val="a1"/>
    <w:rsid w:val="00B34E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6">
    <w:name w:val="Font Style16"/>
    <w:rsid w:val="0035686C"/>
    <w:rPr>
      <w:rFonts w:ascii="Times New Roman" w:hAnsi="Times New Roman" w:cs="Times New Roman"/>
      <w:sz w:val="24"/>
      <w:szCs w:val="24"/>
    </w:rPr>
  </w:style>
  <w:style w:type="paragraph" w:customStyle="1" w:styleId="Style9">
    <w:name w:val="Style9"/>
    <w:basedOn w:val="a"/>
    <w:rsid w:val="0002108D"/>
    <w:pPr>
      <w:widowControl w:val="0"/>
      <w:autoSpaceDE w:val="0"/>
      <w:autoSpaceDN w:val="0"/>
      <w:adjustRightInd w:val="0"/>
      <w:spacing w:after="0" w:line="182" w:lineRule="exact"/>
      <w:ind w:firstLine="326"/>
      <w:jc w:val="both"/>
    </w:pPr>
    <w:rPr>
      <w:rFonts w:ascii="Times New Roman" w:hAnsi="Times New Roman"/>
      <w:sz w:val="24"/>
      <w:szCs w:val="24"/>
    </w:rPr>
  </w:style>
  <w:style w:type="paragraph" w:customStyle="1" w:styleId="Style4">
    <w:name w:val="Style4"/>
    <w:basedOn w:val="a"/>
    <w:rsid w:val="00F54794"/>
    <w:pPr>
      <w:widowControl w:val="0"/>
      <w:autoSpaceDE w:val="0"/>
      <w:autoSpaceDN w:val="0"/>
      <w:adjustRightInd w:val="0"/>
      <w:spacing w:after="0" w:line="462" w:lineRule="exact"/>
      <w:ind w:firstLine="686"/>
      <w:jc w:val="both"/>
    </w:pPr>
    <w:rPr>
      <w:rFonts w:ascii="Times New Roman" w:hAnsi="Times New Roman"/>
      <w:sz w:val="24"/>
      <w:szCs w:val="24"/>
    </w:rPr>
  </w:style>
  <w:style w:type="character" w:customStyle="1" w:styleId="a5">
    <w:name w:val="Основной текст_"/>
    <w:link w:val="12"/>
    <w:rsid w:val="00A50DC9"/>
    <w:rPr>
      <w:sz w:val="21"/>
      <w:szCs w:val="21"/>
      <w:shd w:val="clear" w:color="auto" w:fill="FFFFFF"/>
    </w:rPr>
  </w:style>
  <w:style w:type="paragraph" w:customStyle="1" w:styleId="12">
    <w:name w:val="Основной текст1"/>
    <w:basedOn w:val="a"/>
    <w:link w:val="a5"/>
    <w:rsid w:val="00A50DC9"/>
    <w:pPr>
      <w:shd w:val="clear" w:color="auto" w:fill="FFFFFF"/>
      <w:spacing w:after="180" w:line="235" w:lineRule="exact"/>
      <w:jc w:val="center"/>
    </w:pPr>
    <w:rPr>
      <w:sz w:val="21"/>
      <w:szCs w:val="21"/>
    </w:rPr>
  </w:style>
  <w:style w:type="paragraph" w:customStyle="1" w:styleId="Style33">
    <w:name w:val="Style33"/>
    <w:basedOn w:val="a"/>
    <w:rsid w:val="00A50DC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customStyle="1" w:styleId="Style42">
    <w:name w:val="Style42"/>
    <w:basedOn w:val="a"/>
    <w:rsid w:val="00A50DC9"/>
    <w:pPr>
      <w:widowControl w:val="0"/>
      <w:autoSpaceDE w:val="0"/>
      <w:autoSpaceDN w:val="0"/>
      <w:adjustRightInd w:val="0"/>
      <w:spacing w:after="0" w:line="264" w:lineRule="exact"/>
      <w:jc w:val="center"/>
    </w:pPr>
    <w:rPr>
      <w:rFonts w:ascii="Times New Roman" w:hAnsi="Times New Roman"/>
      <w:sz w:val="24"/>
      <w:szCs w:val="24"/>
    </w:rPr>
  </w:style>
  <w:style w:type="paragraph" w:customStyle="1" w:styleId="Style48">
    <w:name w:val="Style48"/>
    <w:basedOn w:val="a"/>
    <w:rsid w:val="00A50DC9"/>
    <w:pPr>
      <w:widowControl w:val="0"/>
      <w:autoSpaceDE w:val="0"/>
      <w:autoSpaceDN w:val="0"/>
      <w:adjustRightInd w:val="0"/>
      <w:spacing w:after="0" w:line="218" w:lineRule="exact"/>
      <w:ind w:firstLine="336"/>
    </w:pPr>
    <w:rPr>
      <w:rFonts w:ascii="Times New Roman" w:hAnsi="Times New Roman"/>
      <w:sz w:val="24"/>
      <w:szCs w:val="24"/>
    </w:rPr>
  </w:style>
  <w:style w:type="paragraph" w:customStyle="1" w:styleId="Style50">
    <w:name w:val="Style50"/>
    <w:basedOn w:val="a"/>
    <w:rsid w:val="00A50DC9"/>
    <w:pPr>
      <w:widowControl w:val="0"/>
      <w:autoSpaceDE w:val="0"/>
      <w:autoSpaceDN w:val="0"/>
      <w:adjustRightInd w:val="0"/>
      <w:spacing w:after="0" w:line="192" w:lineRule="exact"/>
      <w:ind w:firstLine="283"/>
      <w:jc w:val="both"/>
    </w:pPr>
    <w:rPr>
      <w:rFonts w:ascii="Times New Roman" w:hAnsi="Times New Roman"/>
      <w:sz w:val="24"/>
      <w:szCs w:val="24"/>
    </w:rPr>
  </w:style>
  <w:style w:type="paragraph" w:customStyle="1" w:styleId="Style59">
    <w:name w:val="Style59"/>
    <w:basedOn w:val="a"/>
    <w:rsid w:val="00A50DC9"/>
    <w:pPr>
      <w:widowControl w:val="0"/>
      <w:autoSpaceDE w:val="0"/>
      <w:autoSpaceDN w:val="0"/>
      <w:adjustRightInd w:val="0"/>
      <w:spacing w:after="0" w:line="218" w:lineRule="exact"/>
      <w:ind w:firstLine="312"/>
      <w:jc w:val="both"/>
    </w:pPr>
    <w:rPr>
      <w:rFonts w:ascii="Times New Roman" w:hAnsi="Times New Roman"/>
      <w:sz w:val="24"/>
      <w:szCs w:val="24"/>
    </w:rPr>
  </w:style>
  <w:style w:type="paragraph" w:customStyle="1" w:styleId="Style60">
    <w:name w:val="Style60"/>
    <w:basedOn w:val="a"/>
    <w:rsid w:val="00A50DC9"/>
    <w:pPr>
      <w:widowControl w:val="0"/>
      <w:autoSpaceDE w:val="0"/>
      <w:autoSpaceDN w:val="0"/>
      <w:adjustRightInd w:val="0"/>
      <w:spacing w:after="0" w:line="326" w:lineRule="exact"/>
      <w:ind w:hanging="58"/>
      <w:jc w:val="both"/>
    </w:pPr>
    <w:rPr>
      <w:rFonts w:ascii="Times New Roman" w:hAnsi="Times New Roman"/>
      <w:sz w:val="24"/>
      <w:szCs w:val="24"/>
    </w:rPr>
  </w:style>
  <w:style w:type="character" w:customStyle="1" w:styleId="FontStyle63">
    <w:name w:val="Font Style63"/>
    <w:basedOn w:val="a0"/>
    <w:rsid w:val="00A50DC9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65">
    <w:name w:val="Font Style65"/>
    <w:basedOn w:val="a0"/>
    <w:rsid w:val="00A50DC9"/>
    <w:rPr>
      <w:rFonts w:ascii="Times New Roman" w:hAnsi="Times New Roman" w:cs="Times New Roman"/>
      <w:b/>
      <w:bCs/>
      <w:sz w:val="14"/>
      <w:szCs w:val="14"/>
    </w:rPr>
  </w:style>
  <w:style w:type="character" w:customStyle="1" w:styleId="FontStyle68">
    <w:name w:val="Font Style68"/>
    <w:basedOn w:val="a0"/>
    <w:rsid w:val="00A50DC9"/>
    <w:rPr>
      <w:rFonts w:ascii="Times New Roman" w:hAnsi="Times New Roman" w:cs="Times New Roman"/>
      <w:sz w:val="18"/>
      <w:szCs w:val="18"/>
    </w:rPr>
  </w:style>
  <w:style w:type="character" w:customStyle="1" w:styleId="FontStyle78">
    <w:name w:val="Font Style78"/>
    <w:basedOn w:val="a0"/>
    <w:rsid w:val="00A50DC9"/>
    <w:rPr>
      <w:rFonts w:ascii="Impact" w:hAnsi="Impact" w:cs="Impact"/>
      <w:spacing w:val="10"/>
      <w:sz w:val="22"/>
      <w:szCs w:val="22"/>
    </w:rPr>
  </w:style>
  <w:style w:type="character" w:customStyle="1" w:styleId="FontStyle13">
    <w:name w:val="Font Style13"/>
    <w:basedOn w:val="a0"/>
    <w:rsid w:val="00A50DC9"/>
    <w:rPr>
      <w:rFonts w:ascii="Times New Roman" w:hAnsi="Times New Roman" w:cs="Times New Roman"/>
      <w:spacing w:val="10"/>
      <w:sz w:val="18"/>
      <w:szCs w:val="18"/>
    </w:rPr>
  </w:style>
  <w:style w:type="paragraph" w:styleId="a6">
    <w:name w:val="Balloon Text"/>
    <w:basedOn w:val="a"/>
    <w:link w:val="a7"/>
    <w:unhideWhenUsed/>
    <w:rsid w:val="00A50D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rsid w:val="00A50DC9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Style1">
    <w:name w:val="Style1"/>
    <w:basedOn w:val="a"/>
    <w:rsid w:val="00CF6968"/>
    <w:pPr>
      <w:widowControl w:val="0"/>
      <w:autoSpaceDE w:val="0"/>
      <w:autoSpaceDN w:val="0"/>
      <w:adjustRightInd w:val="0"/>
      <w:spacing w:after="0" w:line="245" w:lineRule="exact"/>
      <w:ind w:hanging="562"/>
    </w:pPr>
    <w:rPr>
      <w:rFonts w:ascii="Times New Roman" w:hAnsi="Times New Roman"/>
      <w:sz w:val="24"/>
      <w:szCs w:val="24"/>
    </w:rPr>
  </w:style>
  <w:style w:type="paragraph" w:customStyle="1" w:styleId="Style2">
    <w:name w:val="Style2"/>
    <w:basedOn w:val="a"/>
    <w:rsid w:val="00CF6968"/>
    <w:pPr>
      <w:widowControl w:val="0"/>
      <w:autoSpaceDE w:val="0"/>
      <w:autoSpaceDN w:val="0"/>
      <w:adjustRightInd w:val="0"/>
      <w:spacing w:after="0" w:line="283" w:lineRule="exact"/>
      <w:ind w:firstLine="278"/>
      <w:jc w:val="both"/>
    </w:pPr>
    <w:rPr>
      <w:rFonts w:ascii="Times New Roman" w:hAnsi="Times New Roman"/>
      <w:sz w:val="24"/>
      <w:szCs w:val="24"/>
    </w:rPr>
  </w:style>
  <w:style w:type="paragraph" w:customStyle="1" w:styleId="Style3">
    <w:name w:val="Style3"/>
    <w:basedOn w:val="a"/>
    <w:rsid w:val="00CF696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customStyle="1" w:styleId="Style5">
    <w:name w:val="Style5"/>
    <w:basedOn w:val="a"/>
    <w:rsid w:val="00CF6968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Style6">
    <w:name w:val="Style6"/>
    <w:basedOn w:val="a"/>
    <w:uiPriority w:val="99"/>
    <w:rsid w:val="00CF6968"/>
    <w:pPr>
      <w:widowControl w:val="0"/>
      <w:autoSpaceDE w:val="0"/>
      <w:autoSpaceDN w:val="0"/>
      <w:adjustRightInd w:val="0"/>
      <w:spacing w:after="0" w:line="197" w:lineRule="exact"/>
      <w:ind w:firstLine="288"/>
      <w:jc w:val="both"/>
    </w:pPr>
    <w:rPr>
      <w:rFonts w:ascii="Times New Roman" w:hAnsi="Times New Roman"/>
      <w:sz w:val="24"/>
      <w:szCs w:val="24"/>
    </w:rPr>
  </w:style>
  <w:style w:type="paragraph" w:customStyle="1" w:styleId="Style7">
    <w:name w:val="Style7"/>
    <w:basedOn w:val="a"/>
    <w:uiPriority w:val="99"/>
    <w:rsid w:val="00CF696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FontStyle11">
    <w:name w:val="Font Style11"/>
    <w:basedOn w:val="a0"/>
    <w:rsid w:val="00CF6968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2">
    <w:name w:val="Font Style12"/>
    <w:basedOn w:val="a0"/>
    <w:rsid w:val="00CF6968"/>
    <w:rPr>
      <w:rFonts w:ascii="Times New Roman" w:hAnsi="Times New Roman" w:cs="Times New Roman"/>
      <w:sz w:val="24"/>
      <w:szCs w:val="24"/>
    </w:rPr>
  </w:style>
  <w:style w:type="character" w:customStyle="1" w:styleId="FontStyle15">
    <w:name w:val="Font Style15"/>
    <w:basedOn w:val="a0"/>
    <w:rsid w:val="00CF6968"/>
    <w:rPr>
      <w:rFonts w:ascii="Times New Roman" w:hAnsi="Times New Roman" w:cs="Times New Roman"/>
      <w:b/>
      <w:bCs/>
      <w:i/>
      <w:iCs/>
      <w:sz w:val="14"/>
      <w:szCs w:val="14"/>
    </w:rPr>
  </w:style>
  <w:style w:type="character" w:customStyle="1" w:styleId="FontStyle32">
    <w:name w:val="Font Style32"/>
    <w:basedOn w:val="a0"/>
    <w:rsid w:val="00CF6968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33">
    <w:name w:val="Font Style33"/>
    <w:basedOn w:val="a0"/>
    <w:rsid w:val="00CF6968"/>
    <w:rPr>
      <w:rFonts w:ascii="Times New Roman" w:hAnsi="Times New Roman" w:cs="Times New Roman"/>
      <w:sz w:val="24"/>
      <w:szCs w:val="24"/>
    </w:rPr>
  </w:style>
  <w:style w:type="character" w:customStyle="1" w:styleId="FontStyle37">
    <w:name w:val="Font Style37"/>
    <w:basedOn w:val="a0"/>
    <w:uiPriority w:val="99"/>
    <w:rsid w:val="00CF6968"/>
    <w:rPr>
      <w:rFonts w:ascii="Times New Roman" w:hAnsi="Times New Roman" w:cs="Times New Roman"/>
      <w:i/>
      <w:iCs/>
      <w:spacing w:val="-10"/>
      <w:sz w:val="24"/>
      <w:szCs w:val="24"/>
    </w:rPr>
  </w:style>
  <w:style w:type="character" w:customStyle="1" w:styleId="FontStyle40">
    <w:name w:val="Font Style40"/>
    <w:basedOn w:val="a0"/>
    <w:uiPriority w:val="99"/>
    <w:rsid w:val="00CF6968"/>
    <w:rPr>
      <w:rFonts w:ascii="Times New Roman" w:hAnsi="Times New Roman" w:cs="Times New Roman"/>
      <w:sz w:val="26"/>
      <w:szCs w:val="26"/>
    </w:rPr>
  </w:style>
  <w:style w:type="character" w:customStyle="1" w:styleId="10">
    <w:name w:val="Заголовок 1 Знак"/>
    <w:basedOn w:val="a0"/>
    <w:link w:val="1"/>
    <w:rsid w:val="00C413D5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a8">
    <w:name w:val="Body Text"/>
    <w:basedOn w:val="a"/>
    <w:link w:val="a9"/>
    <w:rsid w:val="00C413D5"/>
    <w:pPr>
      <w:spacing w:after="120" w:line="240" w:lineRule="auto"/>
    </w:pPr>
    <w:rPr>
      <w:rFonts w:ascii="Times New Roman" w:hAnsi="Times New Roman"/>
      <w:sz w:val="24"/>
      <w:szCs w:val="24"/>
    </w:rPr>
  </w:style>
  <w:style w:type="character" w:customStyle="1" w:styleId="a9">
    <w:name w:val="Основной текст Знак"/>
    <w:basedOn w:val="a0"/>
    <w:link w:val="a8"/>
    <w:rsid w:val="00C413D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rsid w:val="00967E8C"/>
    <w:pPr>
      <w:widowControl w:val="0"/>
      <w:autoSpaceDE w:val="0"/>
      <w:autoSpaceDN w:val="0"/>
      <w:adjustRightInd w:val="0"/>
      <w:spacing w:after="0" w:line="341" w:lineRule="exact"/>
      <w:ind w:hanging="230"/>
    </w:pPr>
    <w:rPr>
      <w:rFonts w:ascii="Arial" w:hAnsi="Arial"/>
      <w:sz w:val="24"/>
      <w:szCs w:val="24"/>
    </w:rPr>
  </w:style>
  <w:style w:type="paragraph" w:customStyle="1" w:styleId="Style14">
    <w:name w:val="Style14"/>
    <w:basedOn w:val="a"/>
    <w:rsid w:val="00967E8C"/>
    <w:pPr>
      <w:widowControl w:val="0"/>
      <w:autoSpaceDE w:val="0"/>
      <w:autoSpaceDN w:val="0"/>
      <w:adjustRightInd w:val="0"/>
      <w:spacing w:after="0" w:line="334" w:lineRule="exact"/>
      <w:jc w:val="center"/>
    </w:pPr>
    <w:rPr>
      <w:rFonts w:ascii="Arial" w:hAnsi="Arial"/>
      <w:sz w:val="24"/>
      <w:szCs w:val="24"/>
    </w:rPr>
  </w:style>
  <w:style w:type="paragraph" w:customStyle="1" w:styleId="Style23">
    <w:name w:val="Style23"/>
    <w:basedOn w:val="a"/>
    <w:rsid w:val="00967E8C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/>
      <w:sz w:val="24"/>
      <w:szCs w:val="24"/>
    </w:rPr>
  </w:style>
  <w:style w:type="paragraph" w:customStyle="1" w:styleId="Style24">
    <w:name w:val="Style24"/>
    <w:basedOn w:val="a"/>
    <w:rsid w:val="00967E8C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/>
      <w:sz w:val="24"/>
      <w:szCs w:val="24"/>
    </w:rPr>
  </w:style>
  <w:style w:type="paragraph" w:customStyle="1" w:styleId="Style27">
    <w:name w:val="Style27"/>
    <w:basedOn w:val="a"/>
    <w:rsid w:val="00967E8C"/>
    <w:pPr>
      <w:widowControl w:val="0"/>
      <w:autoSpaceDE w:val="0"/>
      <w:autoSpaceDN w:val="0"/>
      <w:adjustRightInd w:val="0"/>
      <w:spacing w:after="0" w:line="341" w:lineRule="exact"/>
      <w:ind w:hanging="120"/>
    </w:pPr>
    <w:rPr>
      <w:rFonts w:ascii="Arial" w:hAnsi="Arial"/>
      <w:sz w:val="24"/>
      <w:szCs w:val="24"/>
    </w:rPr>
  </w:style>
  <w:style w:type="paragraph" w:customStyle="1" w:styleId="Style29">
    <w:name w:val="Style29"/>
    <w:basedOn w:val="a"/>
    <w:rsid w:val="00967E8C"/>
    <w:pPr>
      <w:widowControl w:val="0"/>
      <w:autoSpaceDE w:val="0"/>
      <w:autoSpaceDN w:val="0"/>
      <w:adjustRightInd w:val="0"/>
      <w:spacing w:after="0" w:line="331" w:lineRule="exact"/>
      <w:ind w:firstLine="470"/>
      <w:jc w:val="both"/>
    </w:pPr>
    <w:rPr>
      <w:rFonts w:ascii="Arial" w:hAnsi="Arial"/>
      <w:sz w:val="24"/>
      <w:szCs w:val="24"/>
    </w:rPr>
  </w:style>
  <w:style w:type="paragraph" w:customStyle="1" w:styleId="Style34">
    <w:name w:val="Style34"/>
    <w:basedOn w:val="a"/>
    <w:rsid w:val="00967E8C"/>
    <w:pPr>
      <w:widowControl w:val="0"/>
      <w:autoSpaceDE w:val="0"/>
      <w:autoSpaceDN w:val="0"/>
      <w:adjustRightInd w:val="0"/>
      <w:spacing w:after="0" w:line="326" w:lineRule="exact"/>
      <w:ind w:firstLine="461"/>
    </w:pPr>
    <w:rPr>
      <w:rFonts w:ascii="Arial" w:hAnsi="Arial"/>
      <w:sz w:val="24"/>
      <w:szCs w:val="24"/>
    </w:rPr>
  </w:style>
  <w:style w:type="paragraph" w:customStyle="1" w:styleId="Style35">
    <w:name w:val="Style35"/>
    <w:basedOn w:val="a"/>
    <w:rsid w:val="00967E8C"/>
    <w:pPr>
      <w:widowControl w:val="0"/>
      <w:autoSpaceDE w:val="0"/>
      <w:autoSpaceDN w:val="0"/>
      <w:adjustRightInd w:val="0"/>
      <w:spacing w:after="0" w:line="336" w:lineRule="exact"/>
      <w:ind w:firstLine="466"/>
      <w:jc w:val="both"/>
    </w:pPr>
    <w:rPr>
      <w:rFonts w:ascii="Arial" w:hAnsi="Arial"/>
      <w:sz w:val="24"/>
      <w:szCs w:val="24"/>
    </w:rPr>
  </w:style>
  <w:style w:type="character" w:customStyle="1" w:styleId="FontStyle44">
    <w:name w:val="Font Style44"/>
    <w:basedOn w:val="a0"/>
    <w:rsid w:val="00967E8C"/>
    <w:rPr>
      <w:rFonts w:ascii="Arial" w:hAnsi="Arial" w:cs="Arial"/>
      <w:sz w:val="18"/>
      <w:szCs w:val="18"/>
    </w:rPr>
  </w:style>
  <w:style w:type="character" w:customStyle="1" w:styleId="FontStyle45">
    <w:name w:val="Font Style45"/>
    <w:basedOn w:val="a0"/>
    <w:rsid w:val="00967E8C"/>
    <w:rPr>
      <w:rFonts w:ascii="Arial" w:hAnsi="Arial" w:cs="Arial"/>
      <w:b/>
      <w:bCs/>
      <w:sz w:val="18"/>
      <w:szCs w:val="18"/>
    </w:rPr>
  </w:style>
  <w:style w:type="character" w:customStyle="1" w:styleId="FontStyle47">
    <w:name w:val="Font Style47"/>
    <w:basedOn w:val="a0"/>
    <w:rsid w:val="00967E8C"/>
    <w:rPr>
      <w:rFonts w:ascii="Arial" w:hAnsi="Arial" w:cs="Arial"/>
      <w:sz w:val="18"/>
      <w:szCs w:val="18"/>
    </w:rPr>
  </w:style>
  <w:style w:type="character" w:customStyle="1" w:styleId="FontStyle48">
    <w:name w:val="Font Style48"/>
    <w:basedOn w:val="a0"/>
    <w:rsid w:val="00967E8C"/>
    <w:rPr>
      <w:rFonts w:ascii="Arial" w:hAnsi="Arial" w:cs="Arial"/>
      <w:b/>
      <w:bCs/>
      <w:i/>
      <w:iCs/>
      <w:sz w:val="18"/>
      <w:szCs w:val="18"/>
    </w:rPr>
  </w:style>
  <w:style w:type="character" w:customStyle="1" w:styleId="FontStyle49">
    <w:name w:val="Font Style49"/>
    <w:basedOn w:val="a0"/>
    <w:rsid w:val="00967E8C"/>
    <w:rPr>
      <w:rFonts w:ascii="Arial" w:hAnsi="Arial" w:cs="Arial"/>
      <w:sz w:val="12"/>
      <w:szCs w:val="12"/>
    </w:rPr>
  </w:style>
  <w:style w:type="character" w:customStyle="1" w:styleId="FontStyle51">
    <w:name w:val="Font Style51"/>
    <w:basedOn w:val="a0"/>
    <w:rsid w:val="00967E8C"/>
    <w:rPr>
      <w:rFonts w:ascii="Arial" w:hAnsi="Arial" w:cs="Arial"/>
      <w:sz w:val="20"/>
      <w:szCs w:val="20"/>
    </w:rPr>
  </w:style>
  <w:style w:type="character" w:customStyle="1" w:styleId="20">
    <w:name w:val="Заголовок 2 Знак"/>
    <w:basedOn w:val="a0"/>
    <w:link w:val="2"/>
    <w:uiPriority w:val="9"/>
    <w:rsid w:val="00156E07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apple-converted-space">
    <w:name w:val="apple-converted-space"/>
    <w:basedOn w:val="a0"/>
    <w:rsid w:val="00CC188A"/>
  </w:style>
  <w:style w:type="character" w:styleId="aa">
    <w:name w:val="Hyperlink"/>
    <w:basedOn w:val="a0"/>
    <w:unhideWhenUsed/>
    <w:rsid w:val="00CC188A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rsid w:val="000A4E78"/>
    <w:rPr>
      <w:rFonts w:ascii="Cambria" w:eastAsia="Times New Roman" w:hAnsi="Cambria" w:cs="Times New Roman"/>
      <w:b/>
      <w:bCs/>
      <w:color w:val="4F81BD"/>
    </w:rPr>
  </w:style>
  <w:style w:type="character" w:styleId="ab">
    <w:name w:val="Emphasis"/>
    <w:basedOn w:val="a0"/>
    <w:uiPriority w:val="20"/>
    <w:qFormat/>
    <w:rsid w:val="000A4E78"/>
    <w:rPr>
      <w:i/>
      <w:iCs/>
    </w:rPr>
  </w:style>
  <w:style w:type="paragraph" w:styleId="ac">
    <w:name w:val="Normal (Web)"/>
    <w:basedOn w:val="a"/>
    <w:uiPriority w:val="99"/>
    <w:unhideWhenUsed/>
    <w:rsid w:val="003F7DA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d">
    <w:name w:val="Strong"/>
    <w:basedOn w:val="a0"/>
    <w:qFormat/>
    <w:rsid w:val="00641834"/>
    <w:rPr>
      <w:b/>
      <w:bCs/>
    </w:rPr>
  </w:style>
  <w:style w:type="paragraph" w:customStyle="1" w:styleId="c15">
    <w:name w:val="c15"/>
    <w:basedOn w:val="a"/>
    <w:rsid w:val="00CA1F3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0">
    <w:name w:val="c0"/>
    <w:basedOn w:val="a0"/>
    <w:rsid w:val="00CA1F3D"/>
  </w:style>
  <w:style w:type="character" w:customStyle="1" w:styleId="mw-headline">
    <w:name w:val="mw-headline"/>
    <w:basedOn w:val="a0"/>
    <w:rsid w:val="00064315"/>
  </w:style>
  <w:style w:type="character" w:customStyle="1" w:styleId="40">
    <w:name w:val="Заголовок 4 Знак"/>
    <w:basedOn w:val="a0"/>
    <w:link w:val="4"/>
    <w:uiPriority w:val="9"/>
    <w:rsid w:val="00164478"/>
    <w:rPr>
      <w:rFonts w:ascii="Cambria" w:eastAsia="Times New Roman" w:hAnsi="Cambria" w:cs="Times New Roman"/>
      <w:b/>
      <w:bCs/>
      <w:i/>
      <w:iCs/>
      <w:color w:val="4F81BD"/>
    </w:rPr>
  </w:style>
  <w:style w:type="character" w:customStyle="1" w:styleId="submenu-table">
    <w:name w:val="submenu-table"/>
    <w:basedOn w:val="a0"/>
    <w:rsid w:val="00AF10BC"/>
  </w:style>
  <w:style w:type="character" w:customStyle="1" w:styleId="tocnumber">
    <w:name w:val="tocnumber"/>
    <w:basedOn w:val="a0"/>
    <w:rsid w:val="00D112E5"/>
  </w:style>
  <w:style w:type="character" w:customStyle="1" w:styleId="toctext">
    <w:name w:val="toctext"/>
    <w:basedOn w:val="a0"/>
    <w:rsid w:val="00D112E5"/>
  </w:style>
  <w:style w:type="character" w:customStyle="1" w:styleId="FontStyle41">
    <w:name w:val="Font Style41"/>
    <w:basedOn w:val="a0"/>
    <w:uiPriority w:val="99"/>
    <w:rsid w:val="00AC43ED"/>
    <w:rPr>
      <w:rFonts w:ascii="Times New Roman" w:hAnsi="Times New Roman" w:cs="Times New Roman"/>
      <w:color w:val="000000"/>
      <w:sz w:val="26"/>
      <w:szCs w:val="26"/>
    </w:rPr>
  </w:style>
  <w:style w:type="paragraph" w:customStyle="1" w:styleId="Style11">
    <w:name w:val="Style11"/>
    <w:basedOn w:val="a"/>
    <w:rsid w:val="00AC43ED"/>
    <w:pPr>
      <w:widowControl w:val="0"/>
      <w:autoSpaceDE w:val="0"/>
      <w:autoSpaceDN w:val="0"/>
      <w:adjustRightInd w:val="0"/>
      <w:spacing w:after="0" w:line="482" w:lineRule="exact"/>
      <w:ind w:firstLine="701"/>
      <w:jc w:val="both"/>
    </w:pPr>
    <w:rPr>
      <w:rFonts w:ascii="Times New Roman" w:hAnsi="Times New Roman"/>
      <w:sz w:val="24"/>
      <w:szCs w:val="24"/>
    </w:rPr>
  </w:style>
  <w:style w:type="paragraph" w:customStyle="1" w:styleId="Style16">
    <w:name w:val="Style16"/>
    <w:basedOn w:val="a"/>
    <w:uiPriority w:val="99"/>
    <w:rsid w:val="00AC43E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customStyle="1" w:styleId="Style17">
    <w:name w:val="Style17"/>
    <w:basedOn w:val="a"/>
    <w:uiPriority w:val="99"/>
    <w:rsid w:val="00AC43ED"/>
    <w:pPr>
      <w:widowControl w:val="0"/>
      <w:autoSpaceDE w:val="0"/>
      <w:autoSpaceDN w:val="0"/>
      <w:adjustRightInd w:val="0"/>
      <w:spacing w:after="0" w:line="235" w:lineRule="exact"/>
    </w:pPr>
    <w:rPr>
      <w:rFonts w:ascii="Times New Roman" w:hAnsi="Times New Roman"/>
      <w:sz w:val="24"/>
      <w:szCs w:val="24"/>
    </w:rPr>
  </w:style>
  <w:style w:type="paragraph" w:customStyle="1" w:styleId="Style18">
    <w:name w:val="Style18"/>
    <w:basedOn w:val="a"/>
    <w:uiPriority w:val="99"/>
    <w:rsid w:val="00AC43E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FontStyle35">
    <w:name w:val="Font Style35"/>
    <w:basedOn w:val="a0"/>
    <w:uiPriority w:val="99"/>
    <w:rsid w:val="00AC43ED"/>
    <w:rPr>
      <w:rFonts w:ascii="Times New Roman" w:hAnsi="Times New Roman" w:cs="Times New Roman"/>
      <w:b/>
      <w:bCs/>
      <w:color w:val="000000"/>
      <w:sz w:val="18"/>
      <w:szCs w:val="18"/>
    </w:rPr>
  </w:style>
  <w:style w:type="character" w:customStyle="1" w:styleId="FontStyle36">
    <w:name w:val="Font Style36"/>
    <w:basedOn w:val="a0"/>
    <w:uiPriority w:val="99"/>
    <w:rsid w:val="00AC43ED"/>
    <w:rPr>
      <w:rFonts w:ascii="Times New Roman" w:hAnsi="Times New Roman" w:cs="Times New Roman"/>
      <w:b/>
      <w:bCs/>
      <w:color w:val="000000"/>
      <w:sz w:val="22"/>
      <w:szCs w:val="22"/>
    </w:rPr>
  </w:style>
  <w:style w:type="paragraph" w:styleId="ae">
    <w:name w:val="No Spacing"/>
    <w:qFormat/>
    <w:rsid w:val="00803121"/>
    <w:rPr>
      <w:rFonts w:asciiTheme="minorHAnsi" w:eastAsiaTheme="minorEastAsia" w:hAnsiTheme="minorHAnsi" w:cstheme="minorBidi"/>
      <w:sz w:val="22"/>
      <w:szCs w:val="22"/>
    </w:rPr>
  </w:style>
  <w:style w:type="character" w:styleId="af">
    <w:name w:val="FollowedHyperlink"/>
    <w:basedOn w:val="a0"/>
    <w:uiPriority w:val="99"/>
    <w:semiHidden/>
    <w:unhideWhenUsed/>
    <w:rsid w:val="00E440D2"/>
    <w:rPr>
      <w:color w:val="800080" w:themeColor="followedHyperlink"/>
      <w:u w:val="single"/>
    </w:rPr>
  </w:style>
  <w:style w:type="character" w:customStyle="1" w:styleId="c5c1c19">
    <w:name w:val="c5 c1 c19"/>
    <w:basedOn w:val="a0"/>
    <w:rsid w:val="006139BE"/>
  </w:style>
  <w:style w:type="paragraph" w:customStyle="1" w:styleId="c0c28c4">
    <w:name w:val="c0 c28 c4"/>
    <w:basedOn w:val="a"/>
    <w:rsid w:val="006139BE"/>
    <w:pPr>
      <w:spacing w:before="90" w:after="90" w:line="240" w:lineRule="auto"/>
    </w:pPr>
    <w:rPr>
      <w:rFonts w:ascii="Times New Roman" w:hAnsi="Times New Roman"/>
      <w:sz w:val="24"/>
      <w:szCs w:val="24"/>
    </w:rPr>
  </w:style>
  <w:style w:type="paragraph" w:customStyle="1" w:styleId="c0c4c50">
    <w:name w:val="c0 c4 c50"/>
    <w:basedOn w:val="a"/>
    <w:rsid w:val="006139BE"/>
    <w:pPr>
      <w:spacing w:before="90" w:after="90" w:line="240" w:lineRule="auto"/>
    </w:pPr>
    <w:rPr>
      <w:rFonts w:ascii="Times New Roman" w:hAnsi="Times New Roman"/>
      <w:sz w:val="24"/>
      <w:szCs w:val="24"/>
    </w:rPr>
  </w:style>
  <w:style w:type="character" w:customStyle="1" w:styleId="c5c1">
    <w:name w:val="c5 c1"/>
    <w:basedOn w:val="a0"/>
    <w:rsid w:val="006139BE"/>
  </w:style>
  <w:style w:type="paragraph" w:customStyle="1" w:styleId="c0c23c4">
    <w:name w:val="c0 c23 c4"/>
    <w:basedOn w:val="a"/>
    <w:rsid w:val="006139BE"/>
    <w:pPr>
      <w:spacing w:before="90" w:after="90" w:line="240" w:lineRule="auto"/>
    </w:pPr>
    <w:rPr>
      <w:rFonts w:ascii="Times New Roman" w:hAnsi="Times New Roman"/>
      <w:sz w:val="24"/>
      <w:szCs w:val="24"/>
    </w:rPr>
  </w:style>
  <w:style w:type="paragraph" w:customStyle="1" w:styleId="c0c23c4c36">
    <w:name w:val="c0 c23 c4 c36"/>
    <w:basedOn w:val="a"/>
    <w:rsid w:val="006139BE"/>
    <w:pPr>
      <w:spacing w:before="90" w:after="90" w:line="240" w:lineRule="auto"/>
    </w:pPr>
    <w:rPr>
      <w:rFonts w:ascii="Times New Roman" w:hAnsi="Times New Roman"/>
      <w:sz w:val="24"/>
      <w:szCs w:val="24"/>
    </w:rPr>
  </w:style>
  <w:style w:type="paragraph" w:customStyle="1" w:styleId="c0c25c4">
    <w:name w:val="c0 c25 c4"/>
    <w:basedOn w:val="a"/>
    <w:rsid w:val="006139BE"/>
    <w:pPr>
      <w:spacing w:before="90" w:after="90" w:line="240" w:lineRule="auto"/>
    </w:pPr>
    <w:rPr>
      <w:rFonts w:ascii="Times New Roman" w:hAnsi="Times New Roman"/>
      <w:sz w:val="24"/>
      <w:szCs w:val="24"/>
    </w:rPr>
  </w:style>
  <w:style w:type="character" w:customStyle="1" w:styleId="c5c1c19c8">
    <w:name w:val="c5 c1 c19 c8"/>
    <w:basedOn w:val="a0"/>
    <w:rsid w:val="006139BE"/>
  </w:style>
  <w:style w:type="character" w:customStyle="1" w:styleId="FontStyle24">
    <w:name w:val="Font Style24"/>
    <w:rsid w:val="006139BE"/>
    <w:rPr>
      <w:rFonts w:ascii="Times New Roman" w:hAnsi="Times New Roman" w:cs="Times New Roman"/>
      <w:sz w:val="26"/>
      <w:szCs w:val="26"/>
    </w:rPr>
  </w:style>
  <w:style w:type="character" w:customStyle="1" w:styleId="FontStyle31">
    <w:name w:val="Font Style31"/>
    <w:rsid w:val="006139BE"/>
    <w:rPr>
      <w:rFonts w:ascii="Times New Roman" w:hAnsi="Times New Roman" w:cs="Times New Roman"/>
      <w:i/>
      <w:iCs/>
      <w:sz w:val="26"/>
      <w:szCs w:val="26"/>
    </w:rPr>
  </w:style>
  <w:style w:type="paragraph" w:styleId="af0">
    <w:name w:val="footer"/>
    <w:basedOn w:val="a"/>
    <w:link w:val="af1"/>
    <w:uiPriority w:val="99"/>
    <w:rsid w:val="006139BE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customStyle="1" w:styleId="af1">
    <w:name w:val="Нижний колонтитул Знак"/>
    <w:basedOn w:val="a0"/>
    <w:link w:val="af0"/>
    <w:uiPriority w:val="99"/>
    <w:rsid w:val="006139BE"/>
    <w:rPr>
      <w:rFonts w:ascii="Arial" w:hAnsi="Arial" w:cs="Arial"/>
    </w:rPr>
  </w:style>
  <w:style w:type="paragraph" w:customStyle="1" w:styleId="Body1">
    <w:name w:val="Body 1"/>
    <w:rsid w:val="006139BE"/>
    <w:pPr>
      <w:suppressAutoHyphens/>
    </w:pPr>
    <w:rPr>
      <w:rFonts w:ascii="Helvetica" w:eastAsia="ヒラギノ角ゴ Pro W3" w:hAnsi="Helvetica" w:cs="Mangal"/>
      <w:color w:val="000000"/>
      <w:kern w:val="1"/>
      <w:sz w:val="24"/>
      <w:szCs w:val="24"/>
      <w:lang w:val="en-US" w:eastAsia="hi-IN" w:bidi="hi-IN"/>
    </w:rPr>
  </w:style>
  <w:style w:type="paragraph" w:styleId="af2">
    <w:name w:val="header"/>
    <w:basedOn w:val="a"/>
    <w:link w:val="af3"/>
    <w:rsid w:val="006139BE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af3">
    <w:name w:val="Верхний колонтитул Знак"/>
    <w:basedOn w:val="a0"/>
    <w:link w:val="af2"/>
    <w:rsid w:val="006139BE"/>
    <w:rPr>
      <w:rFonts w:ascii="Times New Roman" w:hAnsi="Times New Roman"/>
      <w:sz w:val="24"/>
      <w:szCs w:val="24"/>
    </w:rPr>
  </w:style>
  <w:style w:type="paragraph" w:styleId="af4">
    <w:name w:val="Title"/>
    <w:basedOn w:val="a"/>
    <w:next w:val="a"/>
    <w:link w:val="af5"/>
    <w:qFormat/>
    <w:rsid w:val="006139B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5">
    <w:name w:val="Название Знак"/>
    <w:basedOn w:val="a0"/>
    <w:link w:val="af4"/>
    <w:rsid w:val="006139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customStyle="1" w:styleId="13">
    <w:name w:val="Сетка таблицы1"/>
    <w:basedOn w:val="a1"/>
    <w:next w:val="a4"/>
    <w:uiPriority w:val="59"/>
    <w:rsid w:val="00632D45"/>
    <w:rPr>
      <w:rFonts w:ascii="Times New Roman" w:hAnsi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89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0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1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7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233965">
          <w:marLeft w:val="336"/>
          <w:marRight w:val="0"/>
          <w:marTop w:val="12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57">
              <w:marLeft w:val="0"/>
              <w:marRight w:val="0"/>
              <w:marTop w:val="0"/>
              <w:marBottom w:val="0"/>
              <w:divBdr>
                <w:top w:val="single" w:sz="4" w:space="0" w:color="CCCCCC"/>
                <w:left w:val="single" w:sz="4" w:space="0" w:color="CCCCCC"/>
                <w:bottom w:val="single" w:sz="4" w:space="0" w:color="CCCCCC"/>
                <w:right w:val="single" w:sz="4" w:space="0" w:color="CCCCCC"/>
              </w:divBdr>
              <w:divsChild>
                <w:div w:id="256405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928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8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60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04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32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95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54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7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51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8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4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6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15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07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56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10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875146">
          <w:marLeft w:val="0"/>
          <w:marRight w:val="336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854068">
              <w:marLeft w:val="0"/>
              <w:marRight w:val="0"/>
              <w:marTop w:val="0"/>
              <w:marBottom w:val="0"/>
              <w:divBdr>
                <w:top w:val="single" w:sz="4" w:space="0" w:color="CCCCCC"/>
                <w:left w:val="single" w:sz="4" w:space="0" w:color="CCCCCC"/>
                <w:bottom w:val="single" w:sz="4" w:space="0" w:color="CCCCCC"/>
                <w:right w:val="single" w:sz="4" w:space="0" w:color="CCCCCC"/>
              </w:divBdr>
              <w:divsChild>
                <w:div w:id="128593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73830056">
          <w:marLeft w:val="0"/>
          <w:marRight w:val="336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412124">
              <w:marLeft w:val="0"/>
              <w:marRight w:val="0"/>
              <w:marTop w:val="0"/>
              <w:marBottom w:val="0"/>
              <w:divBdr>
                <w:top w:val="single" w:sz="4" w:space="0" w:color="CCCCCC"/>
                <w:left w:val="single" w:sz="4" w:space="0" w:color="CCCCCC"/>
                <w:bottom w:val="single" w:sz="4" w:space="0" w:color="CCCCCC"/>
                <w:right w:val="single" w:sz="4" w:space="0" w:color="CCCCCC"/>
              </w:divBdr>
              <w:divsChild>
                <w:div w:id="1406221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847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68140">
          <w:marLeft w:val="336"/>
          <w:marRight w:val="0"/>
          <w:marTop w:val="12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050964">
              <w:marLeft w:val="0"/>
              <w:marRight w:val="0"/>
              <w:marTop w:val="0"/>
              <w:marBottom w:val="0"/>
              <w:divBdr>
                <w:top w:val="single" w:sz="4" w:space="0" w:color="CCCCCC"/>
                <w:left w:val="single" w:sz="4" w:space="0" w:color="CCCCCC"/>
                <w:bottom w:val="single" w:sz="4" w:space="0" w:color="CCCCCC"/>
                <w:right w:val="single" w:sz="4" w:space="0" w:color="CCCCCC"/>
              </w:divBdr>
              <w:divsChild>
                <w:div w:id="849031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813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5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7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u.wikipedia.org/wiki/%D0%A2%D0%B2%D0%BE%D1%80%D1%87%D0%B5%D1%81%D1%82%D0%B2%D0%BE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finifty.r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ru.wikipedia.org/wiki/%D0%A2%D0%B2%D0%BE%D1%80%D1%87%D0%B5%D1%81%D1%82%D0%B2%D0%BE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https://www.istmira.com/novosti-istorii/14241-istorija-tanca-ot-drevnosti-do-sovremennosti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almanahpedagoga.ru/servisy/publik/publ?id=1436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649</TotalTime>
  <Pages>43</Pages>
  <Words>9874</Words>
  <Characters>56285</Characters>
  <Application>Microsoft Office Word</Application>
  <DocSecurity>0</DocSecurity>
  <Lines>469</Lines>
  <Paragraphs>132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66027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Алексей</dc:creator>
  <cp:lastModifiedBy>Виктор</cp:lastModifiedBy>
  <cp:revision>37</cp:revision>
  <cp:lastPrinted>2021-02-02T12:38:00Z</cp:lastPrinted>
  <dcterms:created xsi:type="dcterms:W3CDTF">2014-04-25T15:42:00Z</dcterms:created>
  <dcterms:modified xsi:type="dcterms:W3CDTF">2021-02-05T19:47:00Z</dcterms:modified>
</cp:coreProperties>
</file>